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104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45"/>
      </w:tblGrid>
      <w:tr w:rsidR="005A6053" w14:paraId="535E26E3" w14:textId="77777777" w:rsidTr="005A6053">
        <w:trPr>
          <w:trHeight w:val="369"/>
        </w:trPr>
        <w:tc>
          <w:tcPr>
            <w:tcW w:w="6521" w:type="dxa"/>
          </w:tcPr>
          <w:p w14:paraId="22FBEC9E" w14:textId="77777777" w:rsidR="005A6053" w:rsidRDefault="005A6053">
            <w:pPr>
              <w:pStyle w:val="Style1"/>
              <w:spacing w:before="43" w:line="240" w:lineRule="auto"/>
              <w:jc w:val="both"/>
              <w:rPr>
                <w:rStyle w:val="FontStyle20"/>
              </w:rPr>
            </w:pPr>
          </w:p>
        </w:tc>
        <w:tc>
          <w:tcPr>
            <w:tcW w:w="3945" w:type="dxa"/>
            <w:hideMark/>
          </w:tcPr>
          <w:p w14:paraId="35B13E71" w14:textId="77777777" w:rsidR="005A6053" w:rsidRDefault="005A6053">
            <w:pPr>
              <w:pStyle w:val="Style1"/>
              <w:spacing w:before="43" w:line="235" w:lineRule="exact"/>
              <w:ind w:left="128"/>
              <w:rPr>
                <w:rStyle w:val="FontStyle20"/>
              </w:rPr>
            </w:pPr>
            <w:r>
              <w:rPr>
                <w:rStyle w:val="FontStyle20"/>
              </w:rPr>
              <w:t xml:space="preserve">ПРИЛОЖЕНИЕ </w:t>
            </w:r>
          </w:p>
          <w:p w14:paraId="6BB5551B" w14:textId="77777777" w:rsidR="005A6053" w:rsidRDefault="005A6053">
            <w:pPr>
              <w:pStyle w:val="Style1"/>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268EE7C5" w14:textId="77777777" w:rsidR="005A6053" w:rsidRDefault="005A6053">
            <w:pPr>
              <w:pStyle w:val="Style1"/>
              <w:spacing w:before="43" w:line="240" w:lineRule="auto"/>
              <w:jc w:val="both"/>
              <w:rPr>
                <w:rStyle w:val="FontStyle20"/>
              </w:rPr>
            </w:pPr>
            <w:r>
              <w:rPr>
                <w:rStyle w:val="FontStyle20"/>
              </w:rPr>
              <w:t xml:space="preserve"> от 06.07.2020 года № 278-ОД </w:t>
            </w:r>
          </w:p>
        </w:tc>
      </w:tr>
    </w:tbl>
    <w:p w14:paraId="5E06C6C1" w14:textId="77777777" w:rsidR="005A6053" w:rsidRDefault="005A6053" w:rsidP="005A6053">
      <w:pPr>
        <w:pStyle w:val="Style1"/>
        <w:widowControl/>
        <w:spacing w:before="43" w:line="240" w:lineRule="auto"/>
        <w:ind w:left="1219"/>
        <w:jc w:val="both"/>
        <w:rPr>
          <w:rStyle w:val="FontStyle20"/>
        </w:rPr>
      </w:pPr>
    </w:p>
    <w:p w14:paraId="4503B05B" w14:textId="77777777" w:rsidR="005A6053" w:rsidRDefault="005A6053" w:rsidP="005A6053">
      <w:pPr>
        <w:pStyle w:val="Style2"/>
        <w:widowControl/>
        <w:spacing w:line="240" w:lineRule="auto"/>
        <w:ind w:right="1886"/>
        <w:jc w:val="both"/>
      </w:pPr>
    </w:p>
    <w:p w14:paraId="39916F85" w14:textId="77777777" w:rsidR="005A6053" w:rsidRDefault="005A6053" w:rsidP="005A6053">
      <w:pPr>
        <w:pStyle w:val="Style2"/>
        <w:widowControl/>
        <w:spacing w:line="240" w:lineRule="auto"/>
        <w:ind w:right="1886"/>
        <w:jc w:val="both"/>
      </w:pPr>
    </w:p>
    <w:p w14:paraId="1B7020B4" w14:textId="77777777" w:rsidR="005A6053" w:rsidRDefault="005A6053" w:rsidP="005A6053">
      <w:pPr>
        <w:pStyle w:val="Style2"/>
        <w:widowControl/>
        <w:spacing w:line="240" w:lineRule="auto"/>
        <w:ind w:right="1886"/>
        <w:jc w:val="both"/>
      </w:pPr>
    </w:p>
    <w:p w14:paraId="37A355A2" w14:textId="77777777" w:rsidR="005A6053" w:rsidRDefault="005A6053" w:rsidP="005A6053">
      <w:pPr>
        <w:pStyle w:val="Style2"/>
        <w:widowControl/>
        <w:spacing w:line="240" w:lineRule="auto"/>
        <w:ind w:right="1886"/>
        <w:jc w:val="both"/>
      </w:pPr>
    </w:p>
    <w:p w14:paraId="10190331" w14:textId="77777777" w:rsidR="005A6053" w:rsidRDefault="005A6053" w:rsidP="005A6053">
      <w:pPr>
        <w:pStyle w:val="Style2"/>
        <w:widowControl/>
        <w:spacing w:line="240" w:lineRule="auto"/>
        <w:ind w:right="1886"/>
        <w:jc w:val="both"/>
      </w:pPr>
    </w:p>
    <w:p w14:paraId="2A9C3263" w14:textId="77777777" w:rsidR="005A6053" w:rsidRDefault="005A6053" w:rsidP="005A6053">
      <w:pPr>
        <w:pStyle w:val="Style2"/>
        <w:widowControl/>
        <w:spacing w:line="240" w:lineRule="auto"/>
        <w:ind w:right="1886"/>
        <w:jc w:val="both"/>
      </w:pPr>
    </w:p>
    <w:p w14:paraId="4545D3A9" w14:textId="77777777" w:rsidR="005A6053" w:rsidRDefault="005A6053" w:rsidP="005A6053">
      <w:pPr>
        <w:pStyle w:val="Style2"/>
        <w:widowControl/>
        <w:spacing w:line="240" w:lineRule="auto"/>
        <w:ind w:right="1886"/>
        <w:jc w:val="both"/>
      </w:pPr>
    </w:p>
    <w:p w14:paraId="22D5D01D" w14:textId="77777777" w:rsidR="005A6053" w:rsidRDefault="005A6053" w:rsidP="005A6053">
      <w:pPr>
        <w:pStyle w:val="Style2"/>
        <w:widowControl/>
        <w:spacing w:line="240" w:lineRule="auto"/>
        <w:ind w:right="1886"/>
        <w:jc w:val="both"/>
      </w:pPr>
    </w:p>
    <w:p w14:paraId="7F9DBA94" w14:textId="77777777" w:rsidR="005A6053" w:rsidRDefault="005A6053" w:rsidP="005A6053">
      <w:pPr>
        <w:pStyle w:val="Style2"/>
        <w:widowControl/>
        <w:spacing w:line="240" w:lineRule="auto"/>
        <w:ind w:right="1886"/>
        <w:jc w:val="both"/>
      </w:pPr>
    </w:p>
    <w:p w14:paraId="610BBBFF" w14:textId="77777777" w:rsidR="005A6053" w:rsidRPr="005A6053" w:rsidRDefault="005A6053" w:rsidP="005A6053">
      <w:pPr>
        <w:pStyle w:val="Style2"/>
        <w:widowControl/>
        <w:spacing w:line="240" w:lineRule="auto"/>
        <w:ind w:right="1183"/>
        <w:jc w:val="both"/>
        <w:rPr>
          <w:b/>
          <w:sz w:val="28"/>
          <w:szCs w:val="28"/>
        </w:rPr>
      </w:pPr>
    </w:p>
    <w:p w14:paraId="1A3805C6" w14:textId="77777777" w:rsidR="005A6053" w:rsidRPr="005A6053" w:rsidRDefault="005A6053" w:rsidP="005A6053">
      <w:pPr>
        <w:pStyle w:val="Style2"/>
        <w:widowControl/>
        <w:tabs>
          <w:tab w:val="left" w:pos="1134"/>
        </w:tabs>
        <w:spacing w:before="10" w:line="240" w:lineRule="auto"/>
        <w:ind w:left="1134" w:right="-43"/>
        <w:rPr>
          <w:rStyle w:val="FontStyle21"/>
          <w:rFonts w:ascii="Times New Roman" w:hAnsi="Times New Roman" w:cs="Times New Roman"/>
          <w:sz w:val="28"/>
          <w:szCs w:val="28"/>
        </w:rPr>
      </w:pPr>
      <w:r w:rsidRPr="005A6053">
        <w:rPr>
          <w:rStyle w:val="FontStyle21"/>
          <w:rFonts w:ascii="Times New Roman" w:hAnsi="Times New Roman" w:cs="Times New Roman"/>
          <w:b/>
          <w:sz w:val="28"/>
          <w:szCs w:val="28"/>
        </w:rPr>
        <w:t>РАБОЧАЯ</w:t>
      </w:r>
      <w:r w:rsidRPr="005A6053">
        <w:rPr>
          <w:rStyle w:val="FontStyle21"/>
          <w:rFonts w:ascii="Times New Roman" w:hAnsi="Times New Roman" w:cs="Times New Roman"/>
          <w:b/>
          <w:sz w:val="28"/>
          <w:szCs w:val="28"/>
          <w:lang w:val="en-US"/>
        </w:rPr>
        <w:t xml:space="preserve"> </w:t>
      </w:r>
      <w:r w:rsidRPr="005A6053">
        <w:rPr>
          <w:rStyle w:val="FontStyle21"/>
          <w:rFonts w:ascii="Times New Roman" w:hAnsi="Times New Roman" w:cs="Times New Roman"/>
          <w:b/>
          <w:sz w:val="28"/>
          <w:szCs w:val="28"/>
        </w:rPr>
        <w:t>ПРОГРАММА</w:t>
      </w:r>
    </w:p>
    <w:p w14:paraId="72423220" w14:textId="7EE59DA2" w:rsidR="005A6053" w:rsidRPr="005A6053" w:rsidRDefault="005A6053" w:rsidP="005A6053">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5A6053">
        <w:rPr>
          <w:rStyle w:val="FontStyle21"/>
          <w:rFonts w:ascii="Times New Roman" w:hAnsi="Times New Roman" w:cs="Times New Roman"/>
          <w:b/>
          <w:sz w:val="28"/>
          <w:szCs w:val="28"/>
        </w:rPr>
        <w:t>по учебному предмету «</w:t>
      </w:r>
      <w:r>
        <w:rPr>
          <w:rStyle w:val="FontStyle21"/>
          <w:rFonts w:ascii="Times New Roman" w:hAnsi="Times New Roman" w:cs="Times New Roman"/>
          <w:b/>
          <w:sz w:val="28"/>
          <w:szCs w:val="28"/>
        </w:rPr>
        <w:t xml:space="preserve">РОДНОЙ </w:t>
      </w:r>
      <w:r w:rsidR="009E5FB2">
        <w:rPr>
          <w:rStyle w:val="FontStyle21"/>
          <w:rFonts w:ascii="Times New Roman" w:hAnsi="Times New Roman" w:cs="Times New Roman"/>
          <w:b/>
          <w:sz w:val="28"/>
          <w:szCs w:val="28"/>
        </w:rPr>
        <w:t>ЯЗЫК (</w:t>
      </w:r>
      <w:r>
        <w:rPr>
          <w:rStyle w:val="FontStyle21"/>
          <w:rFonts w:ascii="Times New Roman" w:hAnsi="Times New Roman" w:cs="Times New Roman"/>
          <w:b/>
          <w:sz w:val="28"/>
          <w:szCs w:val="28"/>
        </w:rPr>
        <w:t>РУССКИЙ</w:t>
      </w:r>
      <w:r w:rsidR="009E5FB2">
        <w:rPr>
          <w:rStyle w:val="FontStyle21"/>
          <w:rFonts w:ascii="Times New Roman" w:hAnsi="Times New Roman" w:cs="Times New Roman"/>
          <w:b/>
          <w:sz w:val="28"/>
          <w:szCs w:val="28"/>
        </w:rPr>
        <w:t>)</w:t>
      </w:r>
      <w:r w:rsidRPr="005A6053">
        <w:rPr>
          <w:rStyle w:val="FontStyle21"/>
          <w:rFonts w:ascii="Times New Roman" w:hAnsi="Times New Roman" w:cs="Times New Roman"/>
          <w:b/>
          <w:sz w:val="28"/>
          <w:szCs w:val="28"/>
        </w:rPr>
        <w:t>»</w:t>
      </w:r>
    </w:p>
    <w:p w14:paraId="7089F47A" w14:textId="590436B1" w:rsidR="005A6053" w:rsidRPr="005A6053" w:rsidRDefault="005A6053" w:rsidP="005A6053">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Pr>
          <w:rStyle w:val="FontStyle21"/>
          <w:rFonts w:ascii="Times New Roman" w:hAnsi="Times New Roman" w:cs="Times New Roman"/>
          <w:b/>
          <w:sz w:val="28"/>
          <w:szCs w:val="28"/>
        </w:rPr>
        <w:t>10-11</w:t>
      </w:r>
      <w:r w:rsidRPr="005A6053">
        <w:rPr>
          <w:rStyle w:val="FontStyle21"/>
          <w:rFonts w:ascii="Times New Roman" w:hAnsi="Times New Roman" w:cs="Times New Roman"/>
          <w:b/>
          <w:sz w:val="28"/>
          <w:szCs w:val="28"/>
        </w:rPr>
        <w:t xml:space="preserve"> классы</w:t>
      </w:r>
    </w:p>
    <w:p w14:paraId="7774DA16" w14:textId="77777777" w:rsidR="005A6053" w:rsidRPr="005A6053" w:rsidRDefault="005A6053" w:rsidP="005A6053">
      <w:pPr>
        <w:pStyle w:val="Style3"/>
        <w:widowControl/>
        <w:tabs>
          <w:tab w:val="left" w:pos="1134"/>
        </w:tabs>
        <w:ind w:left="1134" w:right="-43"/>
        <w:jc w:val="center"/>
        <w:rPr>
          <w:sz w:val="28"/>
          <w:szCs w:val="28"/>
        </w:rPr>
      </w:pPr>
    </w:p>
    <w:p w14:paraId="58DF823D" w14:textId="77777777" w:rsidR="005A6053" w:rsidRDefault="005A6053" w:rsidP="005A6053">
      <w:pPr>
        <w:pStyle w:val="Style3"/>
        <w:widowControl/>
        <w:tabs>
          <w:tab w:val="left" w:pos="1134"/>
        </w:tabs>
        <w:ind w:left="1134" w:right="-43"/>
        <w:jc w:val="both"/>
        <w:rPr>
          <w:b/>
        </w:rPr>
      </w:pPr>
    </w:p>
    <w:p w14:paraId="11944EEE" w14:textId="77777777" w:rsidR="005A6053" w:rsidRDefault="005A6053" w:rsidP="005A6053">
      <w:pPr>
        <w:pStyle w:val="Style3"/>
        <w:widowControl/>
        <w:tabs>
          <w:tab w:val="left" w:pos="1134"/>
        </w:tabs>
        <w:ind w:left="1134" w:right="-43"/>
        <w:jc w:val="both"/>
        <w:rPr>
          <w:b/>
        </w:rPr>
      </w:pPr>
    </w:p>
    <w:p w14:paraId="01A4C21A" w14:textId="77777777" w:rsidR="005A6053" w:rsidRDefault="005A6053" w:rsidP="005A6053">
      <w:pPr>
        <w:pStyle w:val="Style3"/>
        <w:widowControl/>
        <w:tabs>
          <w:tab w:val="left" w:pos="1134"/>
        </w:tabs>
        <w:ind w:left="1134" w:right="-43"/>
        <w:jc w:val="both"/>
        <w:rPr>
          <w:b/>
        </w:rPr>
      </w:pPr>
    </w:p>
    <w:p w14:paraId="28B7176B" w14:textId="77777777" w:rsidR="005A6053" w:rsidRDefault="005A6053" w:rsidP="005A6053">
      <w:pPr>
        <w:pStyle w:val="Style3"/>
        <w:widowControl/>
        <w:tabs>
          <w:tab w:val="left" w:pos="1134"/>
        </w:tabs>
        <w:ind w:left="1134" w:right="-43"/>
        <w:jc w:val="both"/>
        <w:rPr>
          <w:b/>
        </w:rPr>
      </w:pPr>
    </w:p>
    <w:p w14:paraId="130A31A7" w14:textId="77777777" w:rsidR="005A6053" w:rsidRDefault="005A6053" w:rsidP="005A6053">
      <w:pPr>
        <w:pStyle w:val="Style3"/>
        <w:widowControl/>
        <w:tabs>
          <w:tab w:val="left" w:pos="1134"/>
        </w:tabs>
        <w:ind w:left="1134" w:right="-43"/>
        <w:jc w:val="both"/>
        <w:rPr>
          <w:b/>
        </w:rPr>
      </w:pPr>
    </w:p>
    <w:p w14:paraId="091F811E" w14:textId="77777777" w:rsidR="005A6053" w:rsidRDefault="005A6053" w:rsidP="005A6053">
      <w:pPr>
        <w:pStyle w:val="Style3"/>
        <w:widowControl/>
        <w:ind w:left="1651"/>
        <w:jc w:val="both"/>
      </w:pPr>
    </w:p>
    <w:p w14:paraId="18A90287" w14:textId="77777777" w:rsidR="005A6053" w:rsidRDefault="005A6053" w:rsidP="005A6053">
      <w:pPr>
        <w:pStyle w:val="Style3"/>
        <w:widowControl/>
        <w:ind w:left="1651"/>
        <w:jc w:val="both"/>
      </w:pPr>
    </w:p>
    <w:p w14:paraId="26D2ADBA" w14:textId="77777777" w:rsidR="005A6053" w:rsidRDefault="005A6053" w:rsidP="005A6053">
      <w:pPr>
        <w:pStyle w:val="Style3"/>
        <w:widowControl/>
        <w:ind w:left="1651"/>
        <w:jc w:val="both"/>
      </w:pPr>
    </w:p>
    <w:p w14:paraId="7B5F8EFF" w14:textId="77777777" w:rsidR="005A6053" w:rsidRDefault="005A6053" w:rsidP="005A6053">
      <w:pPr>
        <w:pStyle w:val="Style3"/>
        <w:widowControl/>
        <w:ind w:left="1651"/>
        <w:jc w:val="both"/>
      </w:pPr>
    </w:p>
    <w:p w14:paraId="1BFDCDB4" w14:textId="77777777" w:rsidR="005A6053" w:rsidRDefault="005A6053" w:rsidP="005A6053">
      <w:pPr>
        <w:pStyle w:val="Style3"/>
        <w:widowControl/>
        <w:ind w:left="1651"/>
        <w:jc w:val="both"/>
      </w:pPr>
    </w:p>
    <w:p w14:paraId="72C93466" w14:textId="77777777" w:rsidR="005A6053" w:rsidRDefault="005A6053" w:rsidP="005A6053">
      <w:pPr>
        <w:pStyle w:val="Style3"/>
        <w:widowControl/>
        <w:ind w:left="1651"/>
        <w:jc w:val="both"/>
      </w:pPr>
    </w:p>
    <w:p w14:paraId="2BEC2E3C" w14:textId="77777777" w:rsidR="005A6053" w:rsidRDefault="005A6053" w:rsidP="005A6053">
      <w:pPr>
        <w:pStyle w:val="Style3"/>
        <w:widowControl/>
        <w:ind w:left="1651"/>
        <w:jc w:val="both"/>
      </w:pPr>
    </w:p>
    <w:p w14:paraId="1EB66CF8" w14:textId="77777777" w:rsidR="005A6053" w:rsidRDefault="005A6053" w:rsidP="005A6053">
      <w:pPr>
        <w:pStyle w:val="Style3"/>
        <w:widowControl/>
        <w:ind w:left="1651"/>
        <w:jc w:val="both"/>
      </w:pPr>
    </w:p>
    <w:p w14:paraId="577F3046" w14:textId="77777777" w:rsidR="005A6053" w:rsidRDefault="005A6053" w:rsidP="005A6053">
      <w:pPr>
        <w:pStyle w:val="Style3"/>
        <w:widowControl/>
        <w:ind w:left="1651"/>
        <w:jc w:val="both"/>
      </w:pPr>
    </w:p>
    <w:p w14:paraId="456BC086" w14:textId="77777777" w:rsidR="005A6053" w:rsidRDefault="005A6053" w:rsidP="005A6053">
      <w:pPr>
        <w:pStyle w:val="Style3"/>
        <w:widowControl/>
        <w:ind w:left="1651"/>
        <w:jc w:val="both"/>
      </w:pPr>
    </w:p>
    <w:p w14:paraId="51C5BF60" w14:textId="77777777" w:rsidR="005A6053" w:rsidRDefault="005A6053" w:rsidP="005A6053">
      <w:pPr>
        <w:pStyle w:val="Style3"/>
        <w:widowControl/>
        <w:ind w:left="1651"/>
        <w:jc w:val="both"/>
      </w:pPr>
    </w:p>
    <w:p w14:paraId="2A4BB8E4" w14:textId="77777777" w:rsidR="005A6053" w:rsidRDefault="005A6053" w:rsidP="005A6053">
      <w:pPr>
        <w:pStyle w:val="Style3"/>
        <w:widowControl/>
        <w:ind w:left="1651"/>
        <w:jc w:val="both"/>
      </w:pPr>
    </w:p>
    <w:p w14:paraId="3600D5B3" w14:textId="77777777" w:rsidR="005A6053" w:rsidRDefault="005A6053" w:rsidP="005A6053">
      <w:pPr>
        <w:pStyle w:val="Style3"/>
        <w:widowControl/>
        <w:ind w:left="1651"/>
        <w:jc w:val="both"/>
      </w:pPr>
    </w:p>
    <w:p w14:paraId="591309D2" w14:textId="77777777" w:rsidR="005A6053" w:rsidRDefault="005A6053" w:rsidP="005A6053">
      <w:pPr>
        <w:pStyle w:val="Style3"/>
        <w:widowControl/>
        <w:ind w:left="1651"/>
        <w:jc w:val="both"/>
      </w:pPr>
    </w:p>
    <w:p w14:paraId="4A6C964E" w14:textId="77777777" w:rsidR="005A6053" w:rsidRDefault="005A6053" w:rsidP="005A6053">
      <w:pPr>
        <w:pStyle w:val="Style3"/>
        <w:widowControl/>
        <w:ind w:left="1651"/>
        <w:jc w:val="both"/>
      </w:pPr>
    </w:p>
    <w:p w14:paraId="42CF0015" w14:textId="77777777" w:rsidR="005A6053" w:rsidRDefault="005A6053" w:rsidP="005A6053">
      <w:pPr>
        <w:pStyle w:val="Style3"/>
        <w:widowControl/>
        <w:ind w:left="1651"/>
        <w:jc w:val="both"/>
      </w:pPr>
    </w:p>
    <w:p w14:paraId="1A4305FD" w14:textId="77777777" w:rsidR="005A6053" w:rsidRDefault="005A6053" w:rsidP="005A6053">
      <w:pPr>
        <w:pStyle w:val="Style3"/>
        <w:widowControl/>
        <w:ind w:left="1651"/>
        <w:jc w:val="both"/>
      </w:pPr>
    </w:p>
    <w:p w14:paraId="18498504" w14:textId="77777777" w:rsidR="005A6053" w:rsidRDefault="005A6053" w:rsidP="005A6053">
      <w:pPr>
        <w:pStyle w:val="Style3"/>
        <w:widowControl/>
        <w:ind w:left="1651"/>
        <w:jc w:val="both"/>
      </w:pPr>
    </w:p>
    <w:p w14:paraId="5780B694" w14:textId="77777777" w:rsidR="005A6053" w:rsidRDefault="005A6053" w:rsidP="005A6053">
      <w:pPr>
        <w:pStyle w:val="Style3"/>
        <w:widowControl/>
        <w:ind w:left="1651"/>
        <w:jc w:val="both"/>
      </w:pPr>
    </w:p>
    <w:p w14:paraId="7FE93A95" w14:textId="77777777" w:rsidR="005A6053" w:rsidRDefault="005A6053" w:rsidP="005A6053">
      <w:pPr>
        <w:pStyle w:val="Style3"/>
        <w:widowControl/>
        <w:ind w:left="1651"/>
        <w:jc w:val="both"/>
      </w:pPr>
    </w:p>
    <w:p w14:paraId="317958C5" w14:textId="77777777" w:rsidR="005A6053" w:rsidRDefault="005A6053" w:rsidP="005A6053">
      <w:pPr>
        <w:pStyle w:val="Style3"/>
        <w:widowControl/>
        <w:ind w:left="1651"/>
        <w:jc w:val="both"/>
      </w:pPr>
    </w:p>
    <w:p w14:paraId="174F541D" w14:textId="77777777" w:rsidR="005A6053" w:rsidRDefault="005A6053" w:rsidP="005A6053">
      <w:pPr>
        <w:pStyle w:val="Style3"/>
        <w:widowControl/>
        <w:ind w:left="1651"/>
        <w:jc w:val="both"/>
      </w:pPr>
    </w:p>
    <w:p w14:paraId="595A8824" w14:textId="77777777" w:rsidR="005A6053" w:rsidRDefault="005A6053" w:rsidP="005A6053">
      <w:pPr>
        <w:pStyle w:val="Style3"/>
        <w:widowControl/>
        <w:ind w:left="1651"/>
        <w:jc w:val="both"/>
      </w:pPr>
    </w:p>
    <w:p w14:paraId="0125C258" w14:textId="77777777" w:rsidR="005A6053" w:rsidRDefault="005A6053" w:rsidP="005A6053">
      <w:pPr>
        <w:pStyle w:val="Style3"/>
        <w:widowControl/>
        <w:ind w:left="1651"/>
        <w:jc w:val="both"/>
      </w:pPr>
    </w:p>
    <w:p w14:paraId="209D67B6" w14:textId="56FFDFE8" w:rsidR="005A6053" w:rsidRDefault="005A6053" w:rsidP="005A6053">
      <w:pPr>
        <w:spacing w:before="4"/>
        <w:jc w:val="center"/>
        <w:rPr>
          <w:sz w:val="24"/>
          <w:szCs w:val="24"/>
        </w:rPr>
      </w:pPr>
      <w:r>
        <w:rPr>
          <w:sz w:val="24"/>
          <w:szCs w:val="24"/>
        </w:rPr>
        <w:t>г. Южно-Сахалинск, 2020</w:t>
      </w:r>
    </w:p>
    <w:p w14:paraId="313D9894" w14:textId="231342AE" w:rsidR="005A6053" w:rsidRDefault="005A6053" w:rsidP="005A6053">
      <w:pPr>
        <w:spacing w:before="4"/>
        <w:jc w:val="center"/>
        <w:rPr>
          <w:sz w:val="24"/>
          <w:szCs w:val="24"/>
        </w:rPr>
      </w:pPr>
    </w:p>
    <w:p w14:paraId="34F1C9AE" w14:textId="3AD2E217" w:rsidR="005A6053" w:rsidRDefault="005A6053" w:rsidP="005A6053">
      <w:pPr>
        <w:spacing w:before="4"/>
        <w:jc w:val="center"/>
        <w:rPr>
          <w:sz w:val="24"/>
          <w:szCs w:val="24"/>
        </w:rPr>
      </w:pPr>
    </w:p>
    <w:p w14:paraId="473869F1" w14:textId="77777777" w:rsidR="005A6053" w:rsidRDefault="005A6053" w:rsidP="005A6053">
      <w:pPr>
        <w:spacing w:before="4"/>
        <w:jc w:val="center"/>
        <w:rPr>
          <w:sz w:val="24"/>
          <w:szCs w:val="24"/>
        </w:rPr>
      </w:pPr>
    </w:p>
    <w:p w14:paraId="0000C683" w14:textId="77777777" w:rsidR="00C01A3E" w:rsidRDefault="005A6053">
      <w:pPr>
        <w:pStyle w:val="a3"/>
        <w:spacing w:before="68"/>
        <w:ind w:right="109" w:firstLine="707"/>
        <w:jc w:val="both"/>
      </w:pPr>
      <w:r>
        <w:rPr>
          <w:color w:val="0F0F0F"/>
        </w:rPr>
        <w:lastRenderedPageBreak/>
        <w:t>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w:t>
      </w:r>
      <w:r>
        <w:rPr>
          <w:color w:val="0F0F0F"/>
          <w:spacing w:val="-10"/>
        </w:rPr>
        <w:t xml:space="preserve"> </w:t>
      </w:r>
      <w:r>
        <w:rPr>
          <w:color w:val="0F0F0F"/>
        </w:rPr>
        <w:t>цели</w:t>
      </w:r>
      <w:r>
        <w:rPr>
          <w:color w:val="0F0F0F"/>
          <w:spacing w:val="-7"/>
        </w:rPr>
        <w:t xml:space="preserve"> </w:t>
      </w:r>
      <w:r>
        <w:rPr>
          <w:color w:val="0F0F0F"/>
        </w:rPr>
        <w:t>курса</w:t>
      </w:r>
      <w:r>
        <w:rPr>
          <w:color w:val="0F0F0F"/>
          <w:spacing w:val="-8"/>
        </w:rPr>
        <w:t xml:space="preserve"> </w:t>
      </w:r>
      <w:r>
        <w:rPr>
          <w:color w:val="0F0F0F"/>
        </w:rPr>
        <w:t>русского</w:t>
      </w:r>
      <w:r>
        <w:rPr>
          <w:color w:val="0F0F0F"/>
          <w:spacing w:val="-9"/>
        </w:rPr>
        <w:t xml:space="preserve"> </w:t>
      </w:r>
      <w:r>
        <w:rPr>
          <w:color w:val="0F0F0F"/>
        </w:rPr>
        <w:t>языка</w:t>
      </w:r>
      <w:r>
        <w:rPr>
          <w:color w:val="0F0F0F"/>
          <w:spacing w:val="-10"/>
        </w:rPr>
        <w:t xml:space="preserve"> </w:t>
      </w:r>
      <w:r>
        <w:rPr>
          <w:color w:val="0F0F0F"/>
        </w:rPr>
        <w:t>в</w:t>
      </w:r>
      <w:r>
        <w:rPr>
          <w:color w:val="0F0F0F"/>
          <w:spacing w:val="-9"/>
        </w:rPr>
        <w:t xml:space="preserve"> </w:t>
      </w:r>
      <w:r>
        <w:rPr>
          <w:color w:val="0F0F0F"/>
        </w:rPr>
        <w:t>рамках</w:t>
      </w:r>
      <w:r>
        <w:rPr>
          <w:color w:val="0F0F0F"/>
          <w:spacing w:val="-7"/>
        </w:rPr>
        <w:t xml:space="preserve"> </w:t>
      </w:r>
      <w:r>
        <w:rPr>
          <w:color w:val="0F0F0F"/>
        </w:rPr>
        <w:t>образовательной</w:t>
      </w:r>
      <w:r>
        <w:rPr>
          <w:color w:val="0F0F0F"/>
          <w:spacing w:val="-9"/>
        </w:rPr>
        <w:t xml:space="preserve"> </w:t>
      </w:r>
      <w:r>
        <w:rPr>
          <w:color w:val="0F0F0F"/>
        </w:rPr>
        <w:t>области</w:t>
      </w:r>
      <w:r>
        <w:rPr>
          <w:color w:val="0F0F0F"/>
          <w:spacing w:val="-5"/>
        </w:rPr>
        <w:t xml:space="preserve"> </w:t>
      </w:r>
      <w:r>
        <w:rPr>
          <w:color w:val="0F0F0F"/>
        </w:rPr>
        <w:t>«Родной</w:t>
      </w:r>
      <w:r>
        <w:rPr>
          <w:color w:val="0F0F0F"/>
          <w:spacing w:val="-9"/>
        </w:rPr>
        <w:t xml:space="preserve"> </w:t>
      </w:r>
      <w:r>
        <w:rPr>
          <w:color w:val="0F0F0F"/>
        </w:rPr>
        <w:t>язык</w:t>
      </w:r>
      <w:r>
        <w:rPr>
          <w:color w:val="0F0F0F"/>
          <w:spacing w:val="-8"/>
        </w:rPr>
        <w:t xml:space="preserve"> </w:t>
      </w:r>
      <w:r>
        <w:rPr>
          <w:color w:val="0F0F0F"/>
        </w:rPr>
        <w:t>и</w:t>
      </w:r>
      <w:r>
        <w:rPr>
          <w:color w:val="0F0F0F"/>
          <w:spacing w:val="-9"/>
        </w:rPr>
        <w:t xml:space="preserve"> </w:t>
      </w:r>
      <w:r>
        <w:rPr>
          <w:color w:val="0F0F0F"/>
        </w:rPr>
        <w:t>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w:t>
      </w:r>
      <w:r>
        <w:rPr>
          <w:color w:val="0F0F0F"/>
          <w:spacing w:val="-2"/>
        </w:rPr>
        <w:t xml:space="preserve"> </w:t>
      </w:r>
      <w:r>
        <w:rPr>
          <w:color w:val="0F0F0F"/>
        </w:rPr>
        <w:t>Федерации.</w:t>
      </w:r>
    </w:p>
    <w:p w14:paraId="38CC46AA" w14:textId="77777777" w:rsidR="00C01A3E" w:rsidRDefault="005A6053">
      <w:pPr>
        <w:pStyle w:val="a3"/>
        <w:spacing w:before="1"/>
        <w:ind w:left="810"/>
        <w:jc w:val="both"/>
        <w:rPr>
          <w:i/>
        </w:rPr>
      </w:pPr>
      <w:r>
        <w:rPr>
          <w:color w:val="0F0F0F"/>
        </w:rPr>
        <w:t xml:space="preserve">В соответствии с этим в курсе русского родного языка актуализируются </w:t>
      </w:r>
      <w:r>
        <w:rPr>
          <w:i/>
          <w:color w:val="0F0F0F"/>
        </w:rPr>
        <w:t>следующие</w:t>
      </w:r>
    </w:p>
    <w:p w14:paraId="0FBFAEA5" w14:textId="77777777" w:rsidR="00C01A3E" w:rsidRDefault="005A6053">
      <w:pPr>
        <w:spacing w:before="1"/>
        <w:ind w:left="102"/>
        <w:rPr>
          <w:i/>
          <w:sz w:val="24"/>
        </w:rPr>
      </w:pPr>
      <w:r>
        <w:rPr>
          <w:b/>
          <w:i/>
          <w:color w:val="0F0F0F"/>
          <w:sz w:val="24"/>
        </w:rPr>
        <w:t>цели</w:t>
      </w:r>
      <w:r>
        <w:rPr>
          <w:i/>
          <w:color w:val="0F0F0F"/>
          <w:sz w:val="24"/>
        </w:rPr>
        <w:t>:</w:t>
      </w:r>
    </w:p>
    <w:p w14:paraId="479BAAC3" w14:textId="77777777" w:rsidR="00C01A3E" w:rsidRDefault="005A6053">
      <w:pPr>
        <w:pStyle w:val="a3"/>
        <w:ind w:left="810"/>
      </w:pPr>
      <w:r>
        <w:rPr>
          <w:color w:val="0F0F0F"/>
        </w:rPr>
        <w:t>-воспитание гражданина и патриота; формирование представления о русском языке</w:t>
      </w:r>
    </w:p>
    <w:p w14:paraId="39F2C4DF" w14:textId="77777777" w:rsidR="00C01A3E" w:rsidRDefault="005A6053">
      <w:pPr>
        <w:pStyle w:val="a3"/>
        <w:ind w:right="110"/>
        <w:jc w:val="both"/>
      </w:pPr>
      <w:r>
        <w:rPr>
          <w:color w:val="0F0F0F"/>
        </w:rPr>
        <w:t>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w:t>
      </w:r>
      <w:r>
        <w:rPr>
          <w:color w:val="0F0F0F"/>
          <w:spacing w:val="-6"/>
        </w:rPr>
        <w:t xml:space="preserve"> </w:t>
      </w:r>
      <w:r>
        <w:rPr>
          <w:color w:val="0F0F0F"/>
        </w:rPr>
        <w:t>отношения</w:t>
      </w:r>
      <w:r>
        <w:rPr>
          <w:color w:val="0F0F0F"/>
          <w:spacing w:val="-5"/>
        </w:rPr>
        <w:t xml:space="preserve"> </w:t>
      </w:r>
      <w:r>
        <w:rPr>
          <w:color w:val="0F0F0F"/>
        </w:rPr>
        <w:t>к</w:t>
      </w:r>
      <w:r>
        <w:rPr>
          <w:color w:val="0F0F0F"/>
          <w:spacing w:val="-4"/>
        </w:rPr>
        <w:t xml:space="preserve"> </w:t>
      </w:r>
      <w:r>
        <w:rPr>
          <w:color w:val="0F0F0F"/>
        </w:rPr>
        <w:t>русскому</w:t>
      </w:r>
      <w:r>
        <w:rPr>
          <w:color w:val="0F0F0F"/>
          <w:spacing w:val="-9"/>
        </w:rPr>
        <w:t xml:space="preserve"> </w:t>
      </w:r>
      <w:r>
        <w:rPr>
          <w:color w:val="0F0F0F"/>
        </w:rPr>
        <w:t>языку,</w:t>
      </w:r>
      <w:r>
        <w:rPr>
          <w:color w:val="0F0F0F"/>
          <w:spacing w:val="-4"/>
        </w:rPr>
        <w:t xml:space="preserve"> </w:t>
      </w:r>
      <w:r>
        <w:rPr>
          <w:color w:val="0F0F0F"/>
        </w:rPr>
        <w:t>а</w:t>
      </w:r>
      <w:r>
        <w:rPr>
          <w:color w:val="0F0F0F"/>
          <w:spacing w:val="-4"/>
        </w:rPr>
        <w:t xml:space="preserve"> </w:t>
      </w:r>
      <w:r>
        <w:rPr>
          <w:color w:val="0F0F0F"/>
        </w:rPr>
        <w:t>через</w:t>
      </w:r>
      <w:r>
        <w:rPr>
          <w:color w:val="0F0F0F"/>
          <w:spacing w:val="-4"/>
        </w:rPr>
        <w:t xml:space="preserve"> </w:t>
      </w:r>
      <w:r>
        <w:rPr>
          <w:color w:val="0F0F0F"/>
        </w:rPr>
        <w:t>него –</w:t>
      </w:r>
      <w:r>
        <w:rPr>
          <w:color w:val="0F0F0F"/>
          <w:spacing w:val="-2"/>
        </w:rPr>
        <w:t xml:space="preserve"> </w:t>
      </w:r>
      <w:r>
        <w:rPr>
          <w:color w:val="0F0F0F"/>
        </w:rPr>
        <w:t>к</w:t>
      </w:r>
      <w:r>
        <w:rPr>
          <w:color w:val="0F0F0F"/>
          <w:spacing w:val="-4"/>
        </w:rPr>
        <w:t xml:space="preserve"> </w:t>
      </w:r>
      <w:r>
        <w:rPr>
          <w:color w:val="0F0F0F"/>
        </w:rPr>
        <w:t>родной</w:t>
      </w:r>
      <w:r>
        <w:rPr>
          <w:color w:val="0F0F0F"/>
          <w:spacing w:val="-4"/>
        </w:rPr>
        <w:t xml:space="preserve"> </w:t>
      </w:r>
      <w:r>
        <w:rPr>
          <w:color w:val="0F0F0F"/>
        </w:rPr>
        <w:t>культуре;</w:t>
      </w:r>
      <w:r>
        <w:rPr>
          <w:color w:val="0F0F0F"/>
          <w:spacing w:val="-4"/>
        </w:rPr>
        <w:t xml:space="preserve"> </w:t>
      </w:r>
      <w:r>
        <w:rPr>
          <w:color w:val="0F0F0F"/>
        </w:rPr>
        <w:t>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w:t>
      </w:r>
      <w:r>
        <w:rPr>
          <w:color w:val="0F0F0F"/>
          <w:spacing w:val="-1"/>
        </w:rPr>
        <w:t xml:space="preserve"> </w:t>
      </w:r>
      <w:r>
        <w:rPr>
          <w:color w:val="0F0F0F"/>
        </w:rPr>
        <w:t>общения;</w:t>
      </w:r>
    </w:p>
    <w:p w14:paraId="3177642C" w14:textId="77777777" w:rsidR="00C01A3E" w:rsidRDefault="005A6053">
      <w:pPr>
        <w:pStyle w:val="a3"/>
        <w:ind w:right="113" w:firstLine="707"/>
        <w:jc w:val="both"/>
      </w:pPr>
      <w:r>
        <w:rPr>
          <w:color w:val="0F0F0F"/>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4C4AB890" w14:textId="77777777" w:rsidR="00C01A3E" w:rsidRDefault="005A6053">
      <w:pPr>
        <w:pStyle w:val="a3"/>
        <w:ind w:right="111" w:firstLine="707"/>
        <w:jc w:val="both"/>
      </w:pPr>
      <w:r>
        <w:rPr>
          <w:color w:val="0F0F0F"/>
        </w:rPr>
        <w:t>-углубление</w:t>
      </w:r>
      <w:r>
        <w:rPr>
          <w:color w:val="0F0F0F"/>
          <w:spacing w:val="-19"/>
        </w:rPr>
        <w:t xml:space="preserve"> </w:t>
      </w:r>
      <w:r>
        <w:rPr>
          <w:color w:val="0F0F0F"/>
        </w:rPr>
        <w:t>и</w:t>
      </w:r>
      <w:r>
        <w:rPr>
          <w:color w:val="0F0F0F"/>
          <w:spacing w:val="-16"/>
        </w:rPr>
        <w:t xml:space="preserve"> </w:t>
      </w:r>
      <w:r>
        <w:rPr>
          <w:color w:val="0F0F0F"/>
        </w:rPr>
        <w:t>при</w:t>
      </w:r>
      <w:r>
        <w:rPr>
          <w:color w:val="0F0F0F"/>
          <w:spacing w:val="-16"/>
        </w:rPr>
        <w:t xml:space="preserve"> </w:t>
      </w:r>
      <w:r>
        <w:rPr>
          <w:color w:val="0F0F0F"/>
        </w:rPr>
        <w:t>необходимости</w:t>
      </w:r>
      <w:r>
        <w:rPr>
          <w:color w:val="0F0F0F"/>
          <w:spacing w:val="-16"/>
        </w:rPr>
        <w:t xml:space="preserve"> </w:t>
      </w:r>
      <w:r>
        <w:rPr>
          <w:color w:val="0F0F0F"/>
        </w:rPr>
        <w:t>расширение</w:t>
      </w:r>
      <w:r>
        <w:rPr>
          <w:color w:val="0F0F0F"/>
          <w:spacing w:val="-18"/>
        </w:rPr>
        <w:t xml:space="preserve"> </w:t>
      </w:r>
      <w:r>
        <w:rPr>
          <w:color w:val="0F0F0F"/>
        </w:rPr>
        <w:t>знаний</w:t>
      </w:r>
      <w:r>
        <w:rPr>
          <w:color w:val="0F0F0F"/>
          <w:spacing w:val="-16"/>
        </w:rPr>
        <w:t xml:space="preserve"> </w:t>
      </w:r>
      <w:r>
        <w:rPr>
          <w:color w:val="0F0F0F"/>
        </w:rPr>
        <w:t>о</w:t>
      </w:r>
      <w:r>
        <w:rPr>
          <w:color w:val="0F0F0F"/>
          <w:spacing w:val="-18"/>
        </w:rPr>
        <w:t xml:space="preserve"> </w:t>
      </w:r>
      <w:r>
        <w:rPr>
          <w:color w:val="0F0F0F"/>
        </w:rPr>
        <w:t>таких</w:t>
      </w:r>
      <w:r>
        <w:rPr>
          <w:color w:val="0F0F0F"/>
          <w:spacing w:val="-15"/>
        </w:rPr>
        <w:t xml:space="preserve"> </w:t>
      </w:r>
      <w:r>
        <w:rPr>
          <w:color w:val="0F0F0F"/>
        </w:rPr>
        <w:t>явлениях</w:t>
      </w:r>
      <w:r>
        <w:rPr>
          <w:color w:val="0F0F0F"/>
          <w:spacing w:val="-15"/>
        </w:rPr>
        <w:t xml:space="preserve"> </w:t>
      </w:r>
      <w:r>
        <w:rPr>
          <w:color w:val="0F0F0F"/>
        </w:rPr>
        <w:t>и</w:t>
      </w:r>
      <w:r>
        <w:rPr>
          <w:color w:val="0F0F0F"/>
          <w:spacing w:val="-17"/>
        </w:rPr>
        <w:t xml:space="preserve"> </w:t>
      </w:r>
      <w:r>
        <w:rPr>
          <w:color w:val="0F0F0F"/>
        </w:rPr>
        <w:t>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w:t>
      </w:r>
      <w:r>
        <w:rPr>
          <w:color w:val="0F0F0F"/>
          <w:spacing w:val="-6"/>
        </w:rPr>
        <w:t xml:space="preserve"> </w:t>
      </w:r>
      <w:r>
        <w:rPr>
          <w:color w:val="0F0F0F"/>
        </w:rPr>
        <w:t>и</w:t>
      </w:r>
      <w:r>
        <w:rPr>
          <w:color w:val="0F0F0F"/>
          <w:spacing w:val="-4"/>
        </w:rPr>
        <w:t xml:space="preserve"> </w:t>
      </w:r>
      <w:r>
        <w:rPr>
          <w:color w:val="0F0F0F"/>
        </w:rPr>
        <w:t>фразеологии</w:t>
      </w:r>
      <w:r>
        <w:rPr>
          <w:color w:val="0F0F0F"/>
          <w:spacing w:val="-6"/>
        </w:rPr>
        <w:t xml:space="preserve"> </w:t>
      </w:r>
      <w:r>
        <w:rPr>
          <w:color w:val="0F0F0F"/>
        </w:rPr>
        <w:t>с</w:t>
      </w:r>
      <w:r>
        <w:rPr>
          <w:color w:val="0F0F0F"/>
          <w:spacing w:val="-6"/>
        </w:rPr>
        <w:t xml:space="preserve"> </w:t>
      </w:r>
      <w:r>
        <w:rPr>
          <w:color w:val="0F0F0F"/>
        </w:rPr>
        <w:t>национально-культурной</w:t>
      </w:r>
      <w:r>
        <w:rPr>
          <w:color w:val="0F0F0F"/>
          <w:spacing w:val="-4"/>
        </w:rPr>
        <w:t xml:space="preserve"> </w:t>
      </w:r>
      <w:r>
        <w:rPr>
          <w:color w:val="0F0F0F"/>
        </w:rPr>
        <w:t>семантикой;</w:t>
      </w:r>
      <w:r>
        <w:rPr>
          <w:color w:val="0F0F0F"/>
          <w:spacing w:val="-4"/>
        </w:rPr>
        <w:t xml:space="preserve"> </w:t>
      </w:r>
      <w:r>
        <w:rPr>
          <w:color w:val="0F0F0F"/>
        </w:rPr>
        <w:t>о</w:t>
      </w:r>
      <w:r>
        <w:rPr>
          <w:color w:val="0F0F0F"/>
          <w:spacing w:val="-5"/>
        </w:rPr>
        <w:t xml:space="preserve"> </w:t>
      </w:r>
      <w:r>
        <w:rPr>
          <w:color w:val="0F0F0F"/>
        </w:rPr>
        <w:t>русском</w:t>
      </w:r>
      <w:r>
        <w:rPr>
          <w:color w:val="0F0F0F"/>
          <w:spacing w:val="-6"/>
        </w:rPr>
        <w:t xml:space="preserve"> </w:t>
      </w:r>
      <w:r>
        <w:rPr>
          <w:color w:val="0F0F0F"/>
        </w:rPr>
        <w:t>речевом</w:t>
      </w:r>
      <w:r>
        <w:rPr>
          <w:color w:val="0F0F0F"/>
          <w:spacing w:val="-6"/>
        </w:rPr>
        <w:t xml:space="preserve"> </w:t>
      </w:r>
      <w:r>
        <w:rPr>
          <w:color w:val="0F0F0F"/>
        </w:rPr>
        <w:t>этикете;</w:t>
      </w:r>
    </w:p>
    <w:p w14:paraId="69973836" w14:textId="77777777" w:rsidR="00C01A3E" w:rsidRDefault="005A6053">
      <w:pPr>
        <w:pStyle w:val="a3"/>
        <w:spacing w:before="1"/>
        <w:ind w:right="110" w:firstLine="707"/>
        <w:jc w:val="both"/>
      </w:pPr>
      <w:r>
        <w:rPr>
          <w:color w:val="0F0F0F"/>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69546FE4" w14:textId="77777777" w:rsidR="00C01A3E" w:rsidRDefault="005A6053">
      <w:pPr>
        <w:pStyle w:val="a3"/>
        <w:ind w:right="112" w:firstLine="707"/>
        <w:jc w:val="both"/>
      </w:pPr>
      <w:r>
        <w:rPr>
          <w:color w:val="0F0F0F"/>
        </w:rPr>
        <w:t>-развитие</w:t>
      </w:r>
      <w:r>
        <w:rPr>
          <w:color w:val="0F0F0F"/>
          <w:spacing w:val="-19"/>
        </w:rPr>
        <w:t xml:space="preserve"> </w:t>
      </w:r>
      <w:r>
        <w:rPr>
          <w:color w:val="0F0F0F"/>
        </w:rPr>
        <w:t>проектного</w:t>
      </w:r>
      <w:r>
        <w:rPr>
          <w:color w:val="0F0F0F"/>
          <w:spacing w:val="-18"/>
        </w:rPr>
        <w:t xml:space="preserve"> </w:t>
      </w:r>
      <w:r>
        <w:rPr>
          <w:color w:val="0F0F0F"/>
        </w:rPr>
        <w:t>и</w:t>
      </w:r>
      <w:r>
        <w:rPr>
          <w:color w:val="0F0F0F"/>
          <w:spacing w:val="-19"/>
        </w:rPr>
        <w:t xml:space="preserve"> </w:t>
      </w:r>
      <w:r>
        <w:rPr>
          <w:color w:val="0F0F0F"/>
        </w:rPr>
        <w:t>исследовательского</w:t>
      </w:r>
      <w:r>
        <w:rPr>
          <w:color w:val="0F0F0F"/>
          <w:spacing w:val="-18"/>
        </w:rPr>
        <w:t xml:space="preserve"> </w:t>
      </w:r>
      <w:r>
        <w:rPr>
          <w:color w:val="0F0F0F"/>
        </w:rPr>
        <w:t>мышления,</w:t>
      </w:r>
      <w:r>
        <w:rPr>
          <w:color w:val="0F0F0F"/>
          <w:spacing w:val="-18"/>
        </w:rPr>
        <w:t xml:space="preserve"> </w:t>
      </w:r>
      <w:r>
        <w:rPr>
          <w:color w:val="0F0F0F"/>
        </w:rPr>
        <w:t>приобретение</w:t>
      </w:r>
      <w:r>
        <w:rPr>
          <w:color w:val="0F0F0F"/>
          <w:spacing w:val="-21"/>
        </w:rPr>
        <w:t xml:space="preserve"> </w:t>
      </w:r>
      <w:r>
        <w:rPr>
          <w:color w:val="0F0F0F"/>
        </w:rPr>
        <w:t>практического опыта исследовательской работы по русскому языку, воспитание самостоятельности в приобретении</w:t>
      </w:r>
      <w:r>
        <w:rPr>
          <w:color w:val="0F0F0F"/>
          <w:spacing w:val="-3"/>
        </w:rPr>
        <w:t xml:space="preserve"> </w:t>
      </w:r>
      <w:r>
        <w:rPr>
          <w:color w:val="0F0F0F"/>
        </w:rPr>
        <w:t>знаний.</w:t>
      </w:r>
    </w:p>
    <w:p w14:paraId="67557CD4" w14:textId="77777777" w:rsidR="00C01A3E" w:rsidRDefault="005A6053">
      <w:pPr>
        <w:pStyle w:val="a3"/>
        <w:ind w:right="108" w:firstLine="707"/>
        <w:jc w:val="both"/>
      </w:pPr>
      <w:r>
        <w:rPr>
          <w:b/>
          <w:i/>
          <w:color w:val="0F0F0F"/>
        </w:rPr>
        <w:t xml:space="preserve">Важнейшими задачами </w:t>
      </w:r>
      <w:r>
        <w:rPr>
          <w:color w:val="0F0F0F"/>
        </w:rPr>
        <w:t>учебного предмета «Родной язык (русский)» являются приобщение</w:t>
      </w:r>
      <w:r>
        <w:rPr>
          <w:color w:val="0F0F0F"/>
          <w:spacing w:val="-13"/>
        </w:rPr>
        <w:t xml:space="preserve"> </w:t>
      </w:r>
      <w:r>
        <w:rPr>
          <w:color w:val="0F0F0F"/>
        </w:rPr>
        <w:t>обучающихся</w:t>
      </w:r>
      <w:r>
        <w:rPr>
          <w:color w:val="0F0F0F"/>
          <w:spacing w:val="-12"/>
        </w:rPr>
        <w:t xml:space="preserve"> </w:t>
      </w:r>
      <w:r>
        <w:rPr>
          <w:color w:val="0F0F0F"/>
        </w:rPr>
        <w:t>к</w:t>
      </w:r>
      <w:r>
        <w:rPr>
          <w:color w:val="0F0F0F"/>
          <w:spacing w:val="-10"/>
        </w:rPr>
        <w:t xml:space="preserve"> </w:t>
      </w:r>
      <w:r>
        <w:rPr>
          <w:color w:val="0F0F0F"/>
        </w:rPr>
        <w:t>фактам</w:t>
      </w:r>
      <w:r>
        <w:rPr>
          <w:color w:val="0F0F0F"/>
          <w:spacing w:val="-13"/>
        </w:rPr>
        <w:t xml:space="preserve"> </w:t>
      </w:r>
      <w:r>
        <w:rPr>
          <w:color w:val="0F0F0F"/>
        </w:rPr>
        <w:t>русской</w:t>
      </w:r>
      <w:r>
        <w:rPr>
          <w:color w:val="0F0F0F"/>
          <w:spacing w:val="-10"/>
        </w:rPr>
        <w:t xml:space="preserve"> </w:t>
      </w:r>
      <w:r>
        <w:rPr>
          <w:color w:val="0F0F0F"/>
        </w:rPr>
        <w:t>языковой</w:t>
      </w:r>
      <w:r>
        <w:rPr>
          <w:color w:val="0F0F0F"/>
          <w:spacing w:val="-11"/>
        </w:rPr>
        <w:t xml:space="preserve"> </w:t>
      </w:r>
      <w:r>
        <w:rPr>
          <w:color w:val="0F0F0F"/>
        </w:rPr>
        <w:t>истории</w:t>
      </w:r>
      <w:r>
        <w:rPr>
          <w:color w:val="0F0F0F"/>
          <w:spacing w:val="-10"/>
        </w:rPr>
        <w:t xml:space="preserve"> </w:t>
      </w:r>
      <w:r>
        <w:rPr>
          <w:color w:val="0F0F0F"/>
        </w:rPr>
        <w:t>в</w:t>
      </w:r>
      <w:r>
        <w:rPr>
          <w:color w:val="0F0F0F"/>
          <w:spacing w:val="-13"/>
        </w:rPr>
        <w:t xml:space="preserve"> </w:t>
      </w:r>
      <w:r>
        <w:rPr>
          <w:color w:val="0F0F0F"/>
        </w:rPr>
        <w:t>связи</w:t>
      </w:r>
      <w:r>
        <w:rPr>
          <w:color w:val="0F0F0F"/>
          <w:spacing w:val="-10"/>
        </w:rPr>
        <w:t xml:space="preserve"> </w:t>
      </w:r>
      <w:r>
        <w:rPr>
          <w:color w:val="0F0F0F"/>
        </w:rPr>
        <w:t>с</w:t>
      </w:r>
      <w:r>
        <w:rPr>
          <w:color w:val="0F0F0F"/>
          <w:spacing w:val="-13"/>
        </w:rPr>
        <w:t xml:space="preserve"> </w:t>
      </w:r>
      <w:r>
        <w:rPr>
          <w:color w:val="0F0F0F"/>
        </w:rPr>
        <w:t>историей</w:t>
      </w:r>
      <w:r>
        <w:rPr>
          <w:color w:val="0F0F0F"/>
          <w:spacing w:val="-11"/>
        </w:rPr>
        <w:t xml:space="preserve"> </w:t>
      </w:r>
      <w:r>
        <w:rPr>
          <w:color w:val="0F0F0F"/>
        </w:rPr>
        <w:t>русского народа,</w:t>
      </w:r>
      <w:r>
        <w:rPr>
          <w:color w:val="0F0F0F"/>
          <w:spacing w:val="-14"/>
        </w:rPr>
        <w:t xml:space="preserve"> </w:t>
      </w:r>
      <w:r>
        <w:rPr>
          <w:color w:val="0F0F0F"/>
        </w:rPr>
        <w:t>формирование</w:t>
      </w:r>
      <w:r>
        <w:rPr>
          <w:color w:val="0F0F0F"/>
          <w:spacing w:val="-16"/>
        </w:rPr>
        <w:t xml:space="preserve"> </w:t>
      </w:r>
      <w:r>
        <w:rPr>
          <w:color w:val="0F0F0F"/>
        </w:rPr>
        <w:t>преставлений</w:t>
      </w:r>
      <w:r>
        <w:rPr>
          <w:color w:val="0F0F0F"/>
          <w:spacing w:val="-13"/>
        </w:rPr>
        <w:t xml:space="preserve"> </w:t>
      </w:r>
      <w:r>
        <w:rPr>
          <w:color w:val="0F0F0F"/>
        </w:rPr>
        <w:t>школьников</w:t>
      </w:r>
      <w:r>
        <w:rPr>
          <w:color w:val="0F0F0F"/>
          <w:spacing w:val="-14"/>
        </w:rPr>
        <w:t xml:space="preserve"> </w:t>
      </w:r>
      <w:r>
        <w:rPr>
          <w:color w:val="0F0F0F"/>
        </w:rPr>
        <w:t>о</w:t>
      </w:r>
      <w:r>
        <w:rPr>
          <w:color w:val="0F0F0F"/>
          <w:spacing w:val="-14"/>
        </w:rPr>
        <w:t xml:space="preserve"> </w:t>
      </w:r>
      <w:r>
        <w:rPr>
          <w:color w:val="0F0F0F"/>
        </w:rPr>
        <w:t>сходстве</w:t>
      </w:r>
      <w:r>
        <w:rPr>
          <w:color w:val="0F0F0F"/>
          <w:spacing w:val="-14"/>
        </w:rPr>
        <w:t xml:space="preserve"> </w:t>
      </w:r>
      <w:r>
        <w:rPr>
          <w:color w:val="0F0F0F"/>
        </w:rPr>
        <w:t>и</w:t>
      </w:r>
      <w:r>
        <w:rPr>
          <w:color w:val="0F0F0F"/>
          <w:spacing w:val="-13"/>
        </w:rPr>
        <w:t xml:space="preserve"> </w:t>
      </w:r>
      <w:r>
        <w:rPr>
          <w:color w:val="0F0F0F"/>
        </w:rPr>
        <w:t>различиях</w:t>
      </w:r>
      <w:r>
        <w:rPr>
          <w:color w:val="0F0F0F"/>
          <w:spacing w:val="-14"/>
        </w:rPr>
        <w:t xml:space="preserve"> </w:t>
      </w:r>
      <w:r>
        <w:rPr>
          <w:color w:val="0F0F0F"/>
        </w:rPr>
        <w:t>русского</w:t>
      </w:r>
      <w:r>
        <w:rPr>
          <w:color w:val="0F0F0F"/>
          <w:spacing w:val="-13"/>
        </w:rPr>
        <w:t xml:space="preserve"> </w:t>
      </w:r>
      <w:r>
        <w:rPr>
          <w:color w:val="0F0F0F"/>
        </w:rPr>
        <w:t>и</w:t>
      </w:r>
      <w:r>
        <w:rPr>
          <w:color w:val="0F0F0F"/>
          <w:spacing w:val="-13"/>
        </w:rPr>
        <w:t xml:space="preserve"> </w:t>
      </w:r>
      <w:r>
        <w:rPr>
          <w:color w:val="0F0F0F"/>
        </w:rPr>
        <w:t>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w:t>
      </w:r>
      <w:r>
        <w:rPr>
          <w:color w:val="0F0F0F"/>
          <w:spacing w:val="-12"/>
        </w:rPr>
        <w:t xml:space="preserve"> </w:t>
      </w:r>
      <w:r>
        <w:rPr>
          <w:color w:val="0F0F0F"/>
        </w:rPr>
        <w:t>национального</w:t>
      </w:r>
      <w:r>
        <w:rPr>
          <w:color w:val="0F0F0F"/>
          <w:spacing w:val="-12"/>
        </w:rPr>
        <w:t xml:space="preserve"> </w:t>
      </w:r>
      <w:r>
        <w:rPr>
          <w:color w:val="0F0F0F"/>
        </w:rPr>
        <w:t>самосознания</w:t>
      </w:r>
      <w:r>
        <w:rPr>
          <w:color w:val="0F0F0F"/>
          <w:spacing w:val="-12"/>
        </w:rPr>
        <w:t xml:space="preserve"> </w:t>
      </w:r>
      <w:r>
        <w:rPr>
          <w:color w:val="0F0F0F"/>
        </w:rPr>
        <w:t>и</w:t>
      </w:r>
      <w:r>
        <w:rPr>
          <w:color w:val="0F0F0F"/>
          <w:spacing w:val="-10"/>
        </w:rPr>
        <w:t xml:space="preserve"> </w:t>
      </w:r>
      <w:r>
        <w:rPr>
          <w:color w:val="0F0F0F"/>
        </w:rPr>
        <w:t>уважения</w:t>
      </w:r>
      <w:r>
        <w:rPr>
          <w:color w:val="0F0F0F"/>
          <w:spacing w:val="-12"/>
        </w:rPr>
        <w:t xml:space="preserve"> </w:t>
      </w:r>
      <w:r>
        <w:rPr>
          <w:color w:val="0F0F0F"/>
        </w:rPr>
        <w:t>к</w:t>
      </w:r>
      <w:r>
        <w:rPr>
          <w:color w:val="0F0F0F"/>
          <w:spacing w:val="-11"/>
        </w:rPr>
        <w:t xml:space="preserve"> </w:t>
      </w:r>
      <w:r>
        <w:rPr>
          <w:color w:val="0F0F0F"/>
        </w:rPr>
        <w:t>языкам</w:t>
      </w:r>
      <w:r>
        <w:rPr>
          <w:color w:val="0F0F0F"/>
          <w:spacing w:val="-12"/>
        </w:rPr>
        <w:t xml:space="preserve"> </w:t>
      </w:r>
      <w:r>
        <w:rPr>
          <w:color w:val="0F0F0F"/>
        </w:rPr>
        <w:t>и</w:t>
      </w:r>
      <w:r>
        <w:rPr>
          <w:color w:val="0F0F0F"/>
          <w:spacing w:val="-10"/>
        </w:rPr>
        <w:t xml:space="preserve"> </w:t>
      </w:r>
      <w:r>
        <w:rPr>
          <w:color w:val="0F0F0F"/>
        </w:rPr>
        <w:t>культурам</w:t>
      </w:r>
      <w:r>
        <w:rPr>
          <w:color w:val="0F0F0F"/>
          <w:spacing w:val="-12"/>
        </w:rPr>
        <w:t xml:space="preserve"> </w:t>
      </w:r>
      <w:r>
        <w:rPr>
          <w:color w:val="0F0F0F"/>
        </w:rPr>
        <w:t>других народов нашей страны и</w:t>
      </w:r>
      <w:r>
        <w:rPr>
          <w:color w:val="0F0F0F"/>
          <w:spacing w:val="-1"/>
        </w:rPr>
        <w:t xml:space="preserve"> </w:t>
      </w:r>
      <w:r>
        <w:rPr>
          <w:color w:val="0F0F0F"/>
        </w:rPr>
        <w:t>мира.</w:t>
      </w:r>
    </w:p>
    <w:p w14:paraId="55A2CCA5" w14:textId="77777777" w:rsidR="00C01A3E" w:rsidRDefault="005A6053">
      <w:pPr>
        <w:pStyle w:val="a3"/>
        <w:spacing w:before="1"/>
        <w:ind w:right="104" w:firstLine="707"/>
        <w:jc w:val="both"/>
      </w:pPr>
      <w:r>
        <w:rPr>
          <w:color w:val="0F0F0F"/>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w:t>
      </w:r>
    </w:p>
    <w:p w14:paraId="6191CAE7" w14:textId="77777777" w:rsidR="00C01A3E" w:rsidRDefault="00C01A3E">
      <w:pPr>
        <w:jc w:val="both"/>
        <w:sectPr w:rsidR="00C01A3E" w:rsidSect="005A6053">
          <w:type w:val="continuous"/>
          <w:pgSz w:w="11910" w:h="16840"/>
          <w:pgMar w:top="1040" w:right="740" w:bottom="280" w:left="1600" w:header="720" w:footer="720" w:gutter="0"/>
          <w:cols w:space="720"/>
        </w:sectPr>
      </w:pPr>
    </w:p>
    <w:p w14:paraId="3121EE83" w14:textId="77777777" w:rsidR="00C01A3E" w:rsidRDefault="005A6053">
      <w:pPr>
        <w:pStyle w:val="a3"/>
        <w:spacing w:before="68"/>
        <w:ind w:right="111"/>
        <w:jc w:val="both"/>
      </w:pPr>
      <w:r>
        <w:rPr>
          <w:color w:val="0F0F0F"/>
        </w:rPr>
        <w:lastRenderedPageBreak/>
        <w:t>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7DC7F552" w14:textId="77777777" w:rsidR="00C01A3E" w:rsidRDefault="005A6053">
      <w:pPr>
        <w:pStyle w:val="a3"/>
        <w:spacing w:before="1"/>
        <w:ind w:right="107" w:firstLine="707"/>
        <w:jc w:val="both"/>
      </w:pPr>
      <w:r>
        <w:rPr>
          <w:color w:val="0F0F0F"/>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7B1B53E8" w14:textId="77777777" w:rsidR="00C01A3E" w:rsidRDefault="005A6053">
      <w:pPr>
        <w:pStyle w:val="1"/>
        <w:spacing w:before="125"/>
      </w:pPr>
      <w:r>
        <w:rPr>
          <w:color w:val="0F0F0F"/>
        </w:rPr>
        <w:t>Общая характеристика учебного предмета «Родной язык (русский)»</w:t>
      </w:r>
    </w:p>
    <w:p w14:paraId="626ED4B4" w14:textId="77777777" w:rsidR="00C01A3E" w:rsidRDefault="005A6053">
      <w:pPr>
        <w:pStyle w:val="a3"/>
        <w:spacing w:before="115"/>
        <w:ind w:right="106" w:firstLine="707"/>
        <w:jc w:val="both"/>
      </w:pPr>
      <w:r>
        <w:rPr>
          <w:color w:val="0F0F0F"/>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50E2ED1C" w14:textId="77777777" w:rsidR="00C01A3E" w:rsidRDefault="005A6053">
      <w:pPr>
        <w:pStyle w:val="a3"/>
        <w:ind w:right="113" w:firstLine="707"/>
        <w:jc w:val="both"/>
      </w:pPr>
      <w:r>
        <w:rPr>
          <w:color w:val="0F0F0F"/>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2CAF1E58" w14:textId="77777777" w:rsidR="00C01A3E" w:rsidRDefault="005A6053">
      <w:pPr>
        <w:pStyle w:val="a3"/>
        <w:spacing w:before="1"/>
        <w:ind w:right="106" w:firstLine="707"/>
        <w:jc w:val="both"/>
      </w:pPr>
      <w:r>
        <w:rPr>
          <w:color w:val="0F0F0F"/>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 нравственных ценностей.</w:t>
      </w:r>
    </w:p>
    <w:p w14:paraId="552BE145" w14:textId="77777777" w:rsidR="00C01A3E" w:rsidRDefault="005A6053">
      <w:pPr>
        <w:pStyle w:val="a3"/>
        <w:ind w:right="110" w:firstLine="707"/>
        <w:jc w:val="both"/>
      </w:pPr>
      <w:r>
        <w:rPr>
          <w:color w:val="0F0F0F"/>
        </w:rPr>
        <w:t>Как средство познания действительности русский родной язык обеспечивает развитие</w:t>
      </w:r>
      <w:r>
        <w:rPr>
          <w:color w:val="0F0F0F"/>
          <w:spacing w:val="-10"/>
        </w:rPr>
        <w:t xml:space="preserve"> </w:t>
      </w:r>
      <w:r>
        <w:rPr>
          <w:color w:val="0F0F0F"/>
        </w:rPr>
        <w:t>интеллектуальных</w:t>
      </w:r>
      <w:r>
        <w:rPr>
          <w:color w:val="0F0F0F"/>
          <w:spacing w:val="-9"/>
        </w:rPr>
        <w:t xml:space="preserve"> </w:t>
      </w:r>
      <w:r>
        <w:rPr>
          <w:color w:val="0F0F0F"/>
        </w:rPr>
        <w:t>и</w:t>
      </w:r>
      <w:r>
        <w:rPr>
          <w:color w:val="0F0F0F"/>
          <w:spacing w:val="-11"/>
        </w:rPr>
        <w:t xml:space="preserve"> </w:t>
      </w:r>
      <w:r>
        <w:rPr>
          <w:color w:val="0F0F0F"/>
        </w:rPr>
        <w:t>творческих</w:t>
      </w:r>
      <w:r>
        <w:rPr>
          <w:color w:val="0F0F0F"/>
          <w:spacing w:val="-6"/>
        </w:rPr>
        <w:t xml:space="preserve"> </w:t>
      </w:r>
      <w:r>
        <w:rPr>
          <w:color w:val="0F0F0F"/>
        </w:rPr>
        <w:t>способностей</w:t>
      </w:r>
      <w:r>
        <w:rPr>
          <w:color w:val="0F0F0F"/>
          <w:spacing w:val="-9"/>
        </w:rPr>
        <w:t xml:space="preserve"> </w:t>
      </w:r>
      <w:r>
        <w:rPr>
          <w:color w:val="0F0F0F"/>
        </w:rPr>
        <w:t>ребенка,</w:t>
      </w:r>
      <w:r>
        <w:rPr>
          <w:color w:val="0F0F0F"/>
          <w:spacing w:val="-8"/>
        </w:rPr>
        <w:t xml:space="preserve"> </w:t>
      </w:r>
      <w:r>
        <w:rPr>
          <w:color w:val="0F0F0F"/>
        </w:rPr>
        <w:t>развивает</w:t>
      </w:r>
      <w:r>
        <w:rPr>
          <w:color w:val="0F0F0F"/>
          <w:spacing w:val="-9"/>
        </w:rPr>
        <w:t xml:space="preserve"> </w:t>
      </w:r>
      <w:r>
        <w:rPr>
          <w:color w:val="0F0F0F"/>
        </w:rPr>
        <w:t>его</w:t>
      </w:r>
      <w:r>
        <w:rPr>
          <w:color w:val="0F0F0F"/>
          <w:spacing w:val="-8"/>
        </w:rPr>
        <w:t xml:space="preserve"> </w:t>
      </w:r>
      <w:r>
        <w:rPr>
          <w:color w:val="0F0F0F"/>
        </w:rPr>
        <w:t>абстрактное мышление, память и воображение, формирует навыки самостоятельной учебной деятельности, самообразования и самореализации</w:t>
      </w:r>
      <w:r>
        <w:rPr>
          <w:color w:val="0F0F0F"/>
          <w:spacing w:val="-2"/>
        </w:rPr>
        <w:t xml:space="preserve"> </w:t>
      </w:r>
      <w:r>
        <w:rPr>
          <w:color w:val="0F0F0F"/>
        </w:rPr>
        <w:t>личности.</w:t>
      </w:r>
    </w:p>
    <w:p w14:paraId="0F6E02F7" w14:textId="77777777" w:rsidR="00C01A3E" w:rsidRDefault="005A6053">
      <w:pPr>
        <w:pStyle w:val="a3"/>
        <w:spacing w:before="1"/>
        <w:ind w:right="104" w:firstLine="707"/>
        <w:jc w:val="both"/>
      </w:pPr>
      <w:r>
        <w:rPr>
          <w:color w:val="0F0F0F"/>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0A746A9E" w14:textId="77777777" w:rsidR="00C01A3E" w:rsidRDefault="005A6053">
      <w:pPr>
        <w:pStyle w:val="a3"/>
        <w:ind w:right="108" w:firstLine="707"/>
        <w:jc w:val="both"/>
      </w:pPr>
      <w:r>
        <w:rPr>
          <w:color w:val="0F0F0F"/>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w:t>
      </w:r>
      <w:r>
        <w:rPr>
          <w:color w:val="0F0F0F"/>
          <w:spacing w:val="-11"/>
        </w:rPr>
        <w:t xml:space="preserve"> </w:t>
      </w:r>
      <w:r>
        <w:rPr>
          <w:color w:val="0F0F0F"/>
        </w:rPr>
        <w:t>национальной</w:t>
      </w:r>
      <w:r>
        <w:rPr>
          <w:color w:val="0F0F0F"/>
          <w:spacing w:val="-12"/>
        </w:rPr>
        <w:t xml:space="preserve"> </w:t>
      </w:r>
      <w:r>
        <w:rPr>
          <w:color w:val="0F0F0F"/>
        </w:rPr>
        <w:t>культуры</w:t>
      </w:r>
      <w:r>
        <w:rPr>
          <w:color w:val="0F0F0F"/>
          <w:spacing w:val="-11"/>
        </w:rPr>
        <w:t xml:space="preserve"> </w:t>
      </w:r>
      <w:r>
        <w:rPr>
          <w:color w:val="0F0F0F"/>
        </w:rPr>
        <w:t>и</w:t>
      </w:r>
      <w:r>
        <w:rPr>
          <w:color w:val="0F0F0F"/>
          <w:spacing w:val="-10"/>
        </w:rPr>
        <w:t xml:space="preserve"> </w:t>
      </w:r>
      <w:r>
        <w:rPr>
          <w:color w:val="0F0F0F"/>
        </w:rPr>
        <w:t>самореализации</w:t>
      </w:r>
      <w:r>
        <w:rPr>
          <w:color w:val="0F0F0F"/>
          <w:spacing w:val="-10"/>
        </w:rPr>
        <w:t xml:space="preserve"> </w:t>
      </w:r>
      <w:r>
        <w:rPr>
          <w:color w:val="0F0F0F"/>
        </w:rPr>
        <w:t>в</w:t>
      </w:r>
      <w:r>
        <w:rPr>
          <w:color w:val="0F0F0F"/>
          <w:spacing w:val="-11"/>
        </w:rPr>
        <w:t xml:space="preserve"> </w:t>
      </w:r>
      <w:r>
        <w:rPr>
          <w:color w:val="0F0F0F"/>
        </w:rPr>
        <w:t>ней.</w:t>
      </w:r>
      <w:r>
        <w:rPr>
          <w:color w:val="0F0F0F"/>
          <w:spacing w:val="-10"/>
        </w:rPr>
        <w:t xml:space="preserve"> </w:t>
      </w:r>
      <w:r>
        <w:rPr>
          <w:color w:val="0F0F0F"/>
        </w:rPr>
        <w:t>Учебный</w:t>
      </w:r>
      <w:r>
        <w:rPr>
          <w:color w:val="0F0F0F"/>
          <w:spacing w:val="-13"/>
        </w:rPr>
        <w:t xml:space="preserve"> </w:t>
      </w:r>
      <w:r>
        <w:rPr>
          <w:color w:val="0F0F0F"/>
        </w:rPr>
        <w:t>предмет</w:t>
      </w:r>
      <w:r>
        <w:rPr>
          <w:color w:val="0F0F0F"/>
          <w:spacing w:val="-5"/>
        </w:rPr>
        <w:t xml:space="preserve"> </w:t>
      </w:r>
      <w:r>
        <w:rPr>
          <w:color w:val="0F0F0F"/>
        </w:rPr>
        <w:t>«Родной</w:t>
      </w:r>
      <w:r>
        <w:rPr>
          <w:color w:val="0F0F0F"/>
          <w:spacing w:val="-10"/>
        </w:rPr>
        <w:t xml:space="preserve"> </w:t>
      </w:r>
      <w:r>
        <w:rPr>
          <w:color w:val="0F0F0F"/>
        </w:rPr>
        <w:t>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w:t>
      </w:r>
      <w:r>
        <w:rPr>
          <w:color w:val="0F0F0F"/>
          <w:spacing w:val="-22"/>
        </w:rPr>
        <w:t xml:space="preserve"> </w:t>
      </w:r>
      <w:r>
        <w:rPr>
          <w:color w:val="0F0F0F"/>
        </w:rPr>
        <w:t>язык».</w:t>
      </w:r>
    </w:p>
    <w:p w14:paraId="2F2ADB4F" w14:textId="77777777" w:rsidR="00C01A3E" w:rsidRDefault="005A6053">
      <w:pPr>
        <w:pStyle w:val="a3"/>
        <w:ind w:right="112" w:firstLine="707"/>
        <w:jc w:val="both"/>
      </w:pPr>
      <w:r>
        <w:rPr>
          <w:color w:val="0F0F0F"/>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w:t>
      </w:r>
      <w:r>
        <w:rPr>
          <w:color w:val="0F0F0F"/>
          <w:spacing w:val="-9"/>
        </w:rPr>
        <w:t xml:space="preserve"> </w:t>
      </w:r>
      <w:r>
        <w:rPr>
          <w:color w:val="0F0F0F"/>
        </w:rPr>
        <w:t>а</w:t>
      </w:r>
      <w:r>
        <w:rPr>
          <w:color w:val="0F0F0F"/>
          <w:spacing w:val="-9"/>
        </w:rPr>
        <w:t xml:space="preserve"> </w:t>
      </w:r>
      <w:r>
        <w:rPr>
          <w:color w:val="0F0F0F"/>
        </w:rPr>
        <w:t>к</w:t>
      </w:r>
      <w:r>
        <w:rPr>
          <w:color w:val="0F0F0F"/>
          <w:spacing w:val="-9"/>
        </w:rPr>
        <w:t xml:space="preserve"> </w:t>
      </w:r>
      <w:r>
        <w:rPr>
          <w:color w:val="0F0F0F"/>
        </w:rPr>
        <w:t>вопросам</w:t>
      </w:r>
      <w:r>
        <w:rPr>
          <w:color w:val="0F0F0F"/>
          <w:spacing w:val="-9"/>
        </w:rPr>
        <w:t xml:space="preserve"> </w:t>
      </w:r>
      <w:r>
        <w:rPr>
          <w:color w:val="0F0F0F"/>
        </w:rPr>
        <w:t>реализации</w:t>
      </w:r>
      <w:r>
        <w:rPr>
          <w:color w:val="0F0F0F"/>
          <w:spacing w:val="-9"/>
        </w:rPr>
        <w:t xml:space="preserve"> </w:t>
      </w:r>
      <w:r>
        <w:rPr>
          <w:color w:val="0F0F0F"/>
        </w:rPr>
        <w:t>языковой</w:t>
      </w:r>
      <w:r>
        <w:rPr>
          <w:color w:val="0F0F0F"/>
          <w:spacing w:val="-7"/>
        </w:rPr>
        <w:t xml:space="preserve"> </w:t>
      </w:r>
      <w:r>
        <w:rPr>
          <w:color w:val="0F0F0F"/>
        </w:rPr>
        <w:t>системы</w:t>
      </w:r>
      <w:r>
        <w:rPr>
          <w:color w:val="0F0F0F"/>
          <w:spacing w:val="-9"/>
        </w:rPr>
        <w:t xml:space="preserve"> </w:t>
      </w:r>
      <w:r>
        <w:rPr>
          <w:color w:val="0F0F0F"/>
        </w:rPr>
        <w:t>в</w:t>
      </w:r>
      <w:r>
        <w:rPr>
          <w:color w:val="0F0F0F"/>
          <w:spacing w:val="-8"/>
        </w:rPr>
        <w:t xml:space="preserve"> </w:t>
      </w:r>
      <w:r>
        <w:rPr>
          <w:color w:val="0F0F0F"/>
        </w:rPr>
        <w:t>речи‚</w:t>
      </w:r>
      <w:r>
        <w:rPr>
          <w:color w:val="0F0F0F"/>
          <w:spacing w:val="-9"/>
        </w:rPr>
        <w:t xml:space="preserve"> </w:t>
      </w:r>
      <w:r>
        <w:rPr>
          <w:color w:val="0F0F0F"/>
        </w:rPr>
        <w:t>внешней</w:t>
      </w:r>
      <w:r>
        <w:rPr>
          <w:color w:val="0F0F0F"/>
          <w:spacing w:val="-6"/>
        </w:rPr>
        <w:t xml:space="preserve"> </w:t>
      </w:r>
      <w:r>
        <w:rPr>
          <w:color w:val="0F0F0F"/>
        </w:rPr>
        <w:t>стороне</w:t>
      </w:r>
      <w:r>
        <w:rPr>
          <w:color w:val="0F0F0F"/>
          <w:spacing w:val="-9"/>
        </w:rPr>
        <w:t xml:space="preserve"> </w:t>
      </w:r>
      <w:r>
        <w:rPr>
          <w:color w:val="0F0F0F"/>
        </w:rPr>
        <w:t>существования языка: к многообразным связям русского языка с цивилизацией и культурой,</w:t>
      </w:r>
      <w:r>
        <w:rPr>
          <w:color w:val="0F0F0F"/>
          <w:spacing w:val="-43"/>
        </w:rPr>
        <w:t xml:space="preserve"> </w:t>
      </w:r>
      <w:r>
        <w:rPr>
          <w:color w:val="0F0F0F"/>
        </w:rPr>
        <w:t>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r>
        <w:rPr>
          <w:color w:val="0F0F0F"/>
          <w:spacing w:val="-2"/>
        </w:rPr>
        <w:t xml:space="preserve"> </w:t>
      </w:r>
      <w:r>
        <w:rPr>
          <w:color w:val="0F0F0F"/>
        </w:rPr>
        <w:t>обусловленность.</w:t>
      </w:r>
    </w:p>
    <w:p w14:paraId="1A2C2A1D" w14:textId="77777777" w:rsidR="00C01A3E" w:rsidRDefault="00C01A3E">
      <w:pPr>
        <w:jc w:val="both"/>
        <w:sectPr w:rsidR="00C01A3E">
          <w:pgSz w:w="11910" w:h="16840"/>
          <w:pgMar w:top="1040" w:right="740" w:bottom="280" w:left="1600" w:header="720" w:footer="720" w:gutter="0"/>
          <w:cols w:space="720"/>
        </w:sectPr>
      </w:pPr>
    </w:p>
    <w:p w14:paraId="2B5847CB" w14:textId="77777777" w:rsidR="00C01A3E" w:rsidRDefault="005A6053">
      <w:pPr>
        <w:spacing w:before="68"/>
        <w:ind w:left="810"/>
        <w:jc w:val="both"/>
        <w:rPr>
          <w:i/>
          <w:sz w:val="24"/>
        </w:rPr>
      </w:pPr>
      <w:r>
        <w:rPr>
          <w:i/>
          <w:color w:val="0F0F0F"/>
          <w:sz w:val="24"/>
        </w:rPr>
        <w:lastRenderedPageBreak/>
        <w:t>Место учебного предмета «Родной язык (русский)» в учебном плане</w:t>
      </w:r>
    </w:p>
    <w:p w14:paraId="74C7057E" w14:textId="77777777" w:rsidR="00C01A3E" w:rsidRDefault="005A6053">
      <w:pPr>
        <w:pStyle w:val="a3"/>
        <w:spacing w:before="1"/>
        <w:ind w:right="112" w:firstLine="707"/>
        <w:jc w:val="both"/>
      </w:pPr>
      <w:r>
        <w:rPr>
          <w:color w:val="0F0F0F"/>
        </w:rPr>
        <w:t>Программа по родному русскому языку составлена на основе требований к предметным результатам освоения основной образовательной программы и рассчитана на общую учебную нагрузку в объеме 34 часов:10 класс – 17 часов, 11 класс – 17 часов.</w:t>
      </w:r>
    </w:p>
    <w:p w14:paraId="122AAF4F" w14:textId="77777777" w:rsidR="00C01A3E" w:rsidRDefault="00C01A3E">
      <w:pPr>
        <w:pStyle w:val="a3"/>
        <w:ind w:left="0"/>
      </w:pPr>
    </w:p>
    <w:p w14:paraId="0A9418FC" w14:textId="77777777" w:rsidR="00C01A3E" w:rsidRDefault="005A6053">
      <w:pPr>
        <w:ind w:left="102" w:right="106" w:firstLine="707"/>
        <w:jc w:val="both"/>
        <w:rPr>
          <w:i/>
          <w:sz w:val="24"/>
        </w:rPr>
      </w:pPr>
      <w:r>
        <w:rPr>
          <w:i/>
          <w:color w:val="0F0F0F"/>
          <w:sz w:val="24"/>
        </w:rPr>
        <w:t>Основные содержательные линии программы учебного предмета «Родной язык (русский)»</w:t>
      </w:r>
    </w:p>
    <w:p w14:paraId="6E8F2042" w14:textId="77777777" w:rsidR="00C01A3E" w:rsidRDefault="005A6053">
      <w:pPr>
        <w:pStyle w:val="a3"/>
        <w:ind w:right="107" w:firstLine="707"/>
        <w:jc w:val="both"/>
      </w:pPr>
      <w:r>
        <w:rPr>
          <w:color w:val="0F0F0F"/>
        </w:rPr>
        <w:t>Основные содержательные линии настоящей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14:paraId="03D58455" w14:textId="77777777" w:rsidR="00C01A3E" w:rsidRDefault="005A6053">
      <w:pPr>
        <w:pStyle w:val="a3"/>
        <w:ind w:left="810"/>
        <w:jc w:val="both"/>
      </w:pPr>
      <w:r>
        <w:rPr>
          <w:color w:val="0F0F0F"/>
        </w:rPr>
        <w:t>В соответствии с этим в программе выделяются следующие блоки.</w:t>
      </w:r>
    </w:p>
    <w:p w14:paraId="31426A33" w14:textId="77777777" w:rsidR="00C01A3E" w:rsidRDefault="005A6053">
      <w:pPr>
        <w:pStyle w:val="a3"/>
        <w:ind w:right="108" w:firstLine="707"/>
        <w:jc w:val="both"/>
      </w:pPr>
      <w:r>
        <w:rPr>
          <w:color w:val="0F0F0F"/>
        </w:rPr>
        <w:t xml:space="preserve">В первом разделе </w:t>
      </w:r>
      <w:r>
        <w:rPr>
          <w:i/>
          <w:color w:val="0F0F0F"/>
        </w:rPr>
        <w:t xml:space="preserve">«Язык и культура» </w:t>
      </w:r>
      <w:r>
        <w:rPr>
          <w:color w:val="0F0F0F"/>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5BF0FEA4" w14:textId="77777777" w:rsidR="00C01A3E" w:rsidRDefault="005A6053">
      <w:pPr>
        <w:pStyle w:val="a3"/>
        <w:spacing w:before="1"/>
        <w:ind w:right="107" w:firstLine="707"/>
        <w:jc w:val="both"/>
      </w:pPr>
      <w:r>
        <w:rPr>
          <w:color w:val="0F0F0F"/>
        </w:rPr>
        <w:t xml:space="preserve">Второй разделе </w:t>
      </w:r>
      <w:r>
        <w:rPr>
          <w:i/>
          <w:color w:val="0F0F0F"/>
        </w:rPr>
        <w:t xml:space="preserve">«Культура речи» </w:t>
      </w:r>
      <w:r>
        <w:rPr>
          <w:color w:val="0F0F0F"/>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4765CACB" w14:textId="77777777" w:rsidR="00C01A3E" w:rsidRDefault="005A6053">
      <w:pPr>
        <w:pStyle w:val="a3"/>
        <w:ind w:right="109" w:firstLine="707"/>
        <w:jc w:val="both"/>
      </w:pPr>
      <w:r>
        <w:rPr>
          <w:color w:val="0F0F0F"/>
        </w:rPr>
        <w:t xml:space="preserve">В третьем разделе </w:t>
      </w:r>
      <w:r>
        <w:rPr>
          <w:i/>
          <w:color w:val="0F0F0F"/>
        </w:rPr>
        <w:t xml:space="preserve">«Речь. Речевая деятельность. Текст» </w:t>
      </w:r>
      <w:r>
        <w:rPr>
          <w:color w:val="0F0F0F"/>
        </w:rPr>
        <w:t>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2721B932" w14:textId="77777777" w:rsidR="00C01A3E" w:rsidRDefault="00C01A3E">
      <w:pPr>
        <w:pStyle w:val="a3"/>
        <w:spacing w:before="5"/>
        <w:ind w:left="0"/>
      </w:pPr>
    </w:p>
    <w:p w14:paraId="53CA78C6" w14:textId="77777777" w:rsidR="00C01A3E" w:rsidRDefault="005A6053">
      <w:pPr>
        <w:pStyle w:val="1"/>
        <w:ind w:left="1250" w:right="1257"/>
        <w:jc w:val="center"/>
      </w:pPr>
      <w:r>
        <w:rPr>
          <w:color w:val="0F0F0F"/>
        </w:rPr>
        <w:t>Тематическое планирование 10 класс</w:t>
      </w:r>
    </w:p>
    <w:p w14:paraId="198813F5" w14:textId="77777777" w:rsidR="00C01A3E" w:rsidRDefault="00C01A3E">
      <w:pPr>
        <w:pStyle w:val="a3"/>
        <w:spacing w:before="9"/>
        <w:ind w:left="0"/>
        <w:rPr>
          <w:b/>
          <w:sz w:val="15"/>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3329"/>
        <w:gridCol w:w="1159"/>
        <w:gridCol w:w="2011"/>
        <w:gridCol w:w="2011"/>
      </w:tblGrid>
      <w:tr w:rsidR="00C01A3E" w14:paraId="0B530CD4" w14:textId="77777777">
        <w:trPr>
          <w:trHeight w:val="306"/>
        </w:trPr>
        <w:tc>
          <w:tcPr>
            <w:tcW w:w="828" w:type="dxa"/>
            <w:vMerge w:val="restart"/>
          </w:tcPr>
          <w:p w14:paraId="1472512F" w14:textId="77777777" w:rsidR="00C01A3E" w:rsidRDefault="00C01A3E">
            <w:pPr>
              <w:pStyle w:val="TableParagraph"/>
              <w:spacing w:line="240" w:lineRule="auto"/>
              <w:ind w:left="0"/>
              <w:jc w:val="left"/>
              <w:rPr>
                <w:b/>
                <w:sz w:val="34"/>
              </w:rPr>
            </w:pPr>
          </w:p>
          <w:p w14:paraId="00A12DE0" w14:textId="77777777" w:rsidR="00C01A3E" w:rsidRDefault="005A6053">
            <w:pPr>
              <w:pStyle w:val="TableParagraph"/>
              <w:spacing w:before="0" w:line="240" w:lineRule="auto"/>
              <w:ind w:left="10"/>
              <w:rPr>
                <w:sz w:val="24"/>
              </w:rPr>
            </w:pPr>
            <w:r>
              <w:rPr>
                <w:sz w:val="24"/>
              </w:rPr>
              <w:t>№</w:t>
            </w:r>
          </w:p>
        </w:tc>
        <w:tc>
          <w:tcPr>
            <w:tcW w:w="3329" w:type="dxa"/>
            <w:vMerge w:val="restart"/>
          </w:tcPr>
          <w:p w14:paraId="4269ADE3" w14:textId="77777777" w:rsidR="00C01A3E" w:rsidRDefault="00C01A3E">
            <w:pPr>
              <w:pStyle w:val="TableParagraph"/>
              <w:spacing w:line="240" w:lineRule="auto"/>
              <w:ind w:left="0"/>
              <w:jc w:val="left"/>
              <w:rPr>
                <w:b/>
                <w:sz w:val="34"/>
              </w:rPr>
            </w:pPr>
          </w:p>
          <w:p w14:paraId="6B40AA31" w14:textId="77777777" w:rsidR="00C01A3E" w:rsidRDefault="005A6053">
            <w:pPr>
              <w:pStyle w:val="TableParagraph"/>
              <w:spacing w:before="0" w:line="240" w:lineRule="auto"/>
              <w:ind w:left="1387" w:right="1374"/>
              <w:rPr>
                <w:sz w:val="24"/>
              </w:rPr>
            </w:pPr>
            <w:r>
              <w:rPr>
                <w:sz w:val="24"/>
              </w:rPr>
              <w:t>Тема</w:t>
            </w:r>
          </w:p>
        </w:tc>
        <w:tc>
          <w:tcPr>
            <w:tcW w:w="1159" w:type="dxa"/>
            <w:vMerge w:val="restart"/>
          </w:tcPr>
          <w:p w14:paraId="2ACDFF1B" w14:textId="77777777" w:rsidR="00C01A3E" w:rsidRDefault="00C01A3E">
            <w:pPr>
              <w:pStyle w:val="TableParagraph"/>
              <w:spacing w:before="9" w:line="240" w:lineRule="auto"/>
              <w:ind w:left="0"/>
              <w:jc w:val="left"/>
              <w:rPr>
                <w:b/>
              </w:rPr>
            </w:pPr>
          </w:p>
          <w:p w14:paraId="3BC07877" w14:textId="77777777" w:rsidR="00C01A3E" w:rsidRDefault="005A6053">
            <w:pPr>
              <w:pStyle w:val="TableParagraph"/>
              <w:spacing w:before="1" w:line="240" w:lineRule="auto"/>
              <w:ind w:left="295" w:right="190" w:hanging="75"/>
              <w:jc w:val="left"/>
              <w:rPr>
                <w:sz w:val="24"/>
              </w:rPr>
            </w:pPr>
            <w:r>
              <w:rPr>
                <w:sz w:val="24"/>
              </w:rPr>
              <w:t>Кол-во часов</w:t>
            </w:r>
          </w:p>
        </w:tc>
        <w:tc>
          <w:tcPr>
            <w:tcW w:w="4022" w:type="dxa"/>
            <w:gridSpan w:val="2"/>
          </w:tcPr>
          <w:p w14:paraId="61DA35E9" w14:textId="77777777" w:rsidR="00C01A3E" w:rsidRDefault="005A6053">
            <w:pPr>
              <w:pStyle w:val="TableParagraph"/>
              <w:spacing w:before="11"/>
              <w:ind w:left="1639" w:right="1622"/>
              <w:rPr>
                <w:sz w:val="24"/>
              </w:rPr>
            </w:pPr>
            <w:r>
              <w:rPr>
                <w:sz w:val="24"/>
              </w:rPr>
              <w:t>Из них</w:t>
            </w:r>
          </w:p>
        </w:tc>
      </w:tr>
      <w:tr w:rsidR="00C01A3E" w14:paraId="3EACB5A2" w14:textId="77777777">
        <w:trPr>
          <w:trHeight w:val="306"/>
        </w:trPr>
        <w:tc>
          <w:tcPr>
            <w:tcW w:w="828" w:type="dxa"/>
            <w:vMerge/>
            <w:tcBorders>
              <w:top w:val="nil"/>
            </w:tcBorders>
          </w:tcPr>
          <w:p w14:paraId="0C1FEB0C" w14:textId="77777777" w:rsidR="00C01A3E" w:rsidRDefault="00C01A3E">
            <w:pPr>
              <w:rPr>
                <w:sz w:val="2"/>
                <w:szCs w:val="2"/>
              </w:rPr>
            </w:pPr>
          </w:p>
        </w:tc>
        <w:tc>
          <w:tcPr>
            <w:tcW w:w="3329" w:type="dxa"/>
            <w:vMerge/>
            <w:tcBorders>
              <w:top w:val="nil"/>
            </w:tcBorders>
          </w:tcPr>
          <w:p w14:paraId="3F88F085" w14:textId="77777777" w:rsidR="00C01A3E" w:rsidRDefault="00C01A3E">
            <w:pPr>
              <w:rPr>
                <w:sz w:val="2"/>
                <w:szCs w:val="2"/>
              </w:rPr>
            </w:pPr>
          </w:p>
        </w:tc>
        <w:tc>
          <w:tcPr>
            <w:tcW w:w="1159" w:type="dxa"/>
            <w:vMerge/>
            <w:tcBorders>
              <w:top w:val="nil"/>
            </w:tcBorders>
          </w:tcPr>
          <w:p w14:paraId="037FEAE6" w14:textId="77777777" w:rsidR="00C01A3E" w:rsidRDefault="00C01A3E">
            <w:pPr>
              <w:rPr>
                <w:sz w:val="2"/>
                <w:szCs w:val="2"/>
              </w:rPr>
            </w:pPr>
          </w:p>
        </w:tc>
        <w:tc>
          <w:tcPr>
            <w:tcW w:w="4022" w:type="dxa"/>
            <w:gridSpan w:val="2"/>
          </w:tcPr>
          <w:p w14:paraId="5D631F18" w14:textId="77777777" w:rsidR="00C01A3E" w:rsidRDefault="005A6053">
            <w:pPr>
              <w:pStyle w:val="TableParagraph"/>
              <w:spacing w:line="240" w:lineRule="auto"/>
              <w:ind w:left="442"/>
              <w:jc w:val="left"/>
              <w:rPr>
                <w:sz w:val="24"/>
              </w:rPr>
            </w:pPr>
            <w:r>
              <w:rPr>
                <w:sz w:val="24"/>
              </w:rPr>
              <w:t>Творческие/проектные работы</w:t>
            </w:r>
          </w:p>
        </w:tc>
      </w:tr>
      <w:tr w:rsidR="00C01A3E" w14:paraId="1F05AFCD" w14:textId="77777777">
        <w:trPr>
          <w:trHeight w:val="443"/>
        </w:trPr>
        <w:tc>
          <w:tcPr>
            <w:tcW w:w="828" w:type="dxa"/>
            <w:vMerge/>
            <w:tcBorders>
              <w:top w:val="nil"/>
            </w:tcBorders>
          </w:tcPr>
          <w:p w14:paraId="02C0E07F" w14:textId="77777777" w:rsidR="00C01A3E" w:rsidRDefault="00C01A3E">
            <w:pPr>
              <w:rPr>
                <w:sz w:val="2"/>
                <w:szCs w:val="2"/>
              </w:rPr>
            </w:pPr>
          </w:p>
        </w:tc>
        <w:tc>
          <w:tcPr>
            <w:tcW w:w="3329" w:type="dxa"/>
            <w:vMerge/>
            <w:tcBorders>
              <w:top w:val="nil"/>
            </w:tcBorders>
          </w:tcPr>
          <w:p w14:paraId="3C71170B" w14:textId="77777777" w:rsidR="00C01A3E" w:rsidRDefault="00C01A3E">
            <w:pPr>
              <w:rPr>
                <w:sz w:val="2"/>
                <w:szCs w:val="2"/>
              </w:rPr>
            </w:pPr>
          </w:p>
        </w:tc>
        <w:tc>
          <w:tcPr>
            <w:tcW w:w="1159" w:type="dxa"/>
            <w:vMerge/>
            <w:tcBorders>
              <w:top w:val="nil"/>
            </w:tcBorders>
          </w:tcPr>
          <w:p w14:paraId="598DCF99" w14:textId="77777777" w:rsidR="00C01A3E" w:rsidRDefault="00C01A3E">
            <w:pPr>
              <w:rPr>
                <w:sz w:val="2"/>
                <w:szCs w:val="2"/>
              </w:rPr>
            </w:pPr>
          </w:p>
        </w:tc>
        <w:tc>
          <w:tcPr>
            <w:tcW w:w="2011" w:type="dxa"/>
          </w:tcPr>
          <w:p w14:paraId="3061FFD1" w14:textId="77777777" w:rsidR="00C01A3E" w:rsidRDefault="005A6053">
            <w:pPr>
              <w:pStyle w:val="TableParagraph"/>
              <w:spacing w:before="78" w:line="240" w:lineRule="auto"/>
              <w:ind w:left="29" w:right="17"/>
              <w:rPr>
                <w:sz w:val="24"/>
              </w:rPr>
            </w:pPr>
            <w:r>
              <w:rPr>
                <w:sz w:val="24"/>
              </w:rPr>
              <w:t>Проект</w:t>
            </w:r>
          </w:p>
        </w:tc>
        <w:tc>
          <w:tcPr>
            <w:tcW w:w="2011" w:type="dxa"/>
          </w:tcPr>
          <w:p w14:paraId="3A9FC998" w14:textId="77777777" w:rsidR="00C01A3E" w:rsidRDefault="005A6053">
            <w:pPr>
              <w:pStyle w:val="TableParagraph"/>
              <w:spacing w:before="78" w:line="240" w:lineRule="auto"/>
              <w:ind w:left="30" w:right="17"/>
              <w:rPr>
                <w:sz w:val="24"/>
              </w:rPr>
            </w:pPr>
            <w:r>
              <w:rPr>
                <w:sz w:val="24"/>
              </w:rPr>
              <w:t>Творческая работа</w:t>
            </w:r>
          </w:p>
        </w:tc>
      </w:tr>
      <w:tr w:rsidR="00C01A3E" w14:paraId="04A103CB" w14:textId="77777777">
        <w:trPr>
          <w:trHeight w:val="306"/>
        </w:trPr>
        <w:tc>
          <w:tcPr>
            <w:tcW w:w="828" w:type="dxa"/>
          </w:tcPr>
          <w:p w14:paraId="38360E4F" w14:textId="77777777" w:rsidR="00C01A3E" w:rsidRDefault="005A6053">
            <w:pPr>
              <w:pStyle w:val="TableParagraph"/>
              <w:spacing w:line="240" w:lineRule="auto"/>
              <w:ind w:left="301" w:right="292"/>
              <w:rPr>
                <w:sz w:val="24"/>
              </w:rPr>
            </w:pPr>
            <w:r>
              <w:rPr>
                <w:sz w:val="24"/>
              </w:rPr>
              <w:t>1.</w:t>
            </w:r>
          </w:p>
        </w:tc>
        <w:tc>
          <w:tcPr>
            <w:tcW w:w="3329" w:type="dxa"/>
          </w:tcPr>
          <w:p w14:paraId="0CCFC771" w14:textId="77777777" w:rsidR="00C01A3E" w:rsidRDefault="005A6053">
            <w:pPr>
              <w:pStyle w:val="TableParagraph"/>
              <w:spacing w:line="240" w:lineRule="auto"/>
              <w:ind w:left="14"/>
              <w:jc w:val="left"/>
              <w:rPr>
                <w:sz w:val="24"/>
              </w:rPr>
            </w:pPr>
            <w:r>
              <w:rPr>
                <w:sz w:val="24"/>
              </w:rPr>
              <w:t>Язык и культура</w:t>
            </w:r>
          </w:p>
        </w:tc>
        <w:tc>
          <w:tcPr>
            <w:tcW w:w="1159" w:type="dxa"/>
          </w:tcPr>
          <w:p w14:paraId="1A22EC41" w14:textId="77777777" w:rsidR="00C01A3E" w:rsidRDefault="005A6053">
            <w:pPr>
              <w:pStyle w:val="TableParagraph"/>
              <w:spacing w:line="240" w:lineRule="auto"/>
              <w:rPr>
                <w:sz w:val="24"/>
              </w:rPr>
            </w:pPr>
            <w:r>
              <w:rPr>
                <w:sz w:val="24"/>
              </w:rPr>
              <w:t>6</w:t>
            </w:r>
          </w:p>
        </w:tc>
        <w:tc>
          <w:tcPr>
            <w:tcW w:w="2011" w:type="dxa"/>
          </w:tcPr>
          <w:p w14:paraId="48CE47EA" w14:textId="77777777" w:rsidR="00C01A3E" w:rsidRDefault="005A6053">
            <w:pPr>
              <w:pStyle w:val="TableParagraph"/>
              <w:spacing w:line="240" w:lineRule="auto"/>
              <w:ind w:left="16"/>
              <w:rPr>
                <w:sz w:val="24"/>
              </w:rPr>
            </w:pPr>
            <w:r>
              <w:rPr>
                <w:sz w:val="24"/>
              </w:rPr>
              <w:t>1</w:t>
            </w:r>
          </w:p>
        </w:tc>
        <w:tc>
          <w:tcPr>
            <w:tcW w:w="2011" w:type="dxa"/>
          </w:tcPr>
          <w:p w14:paraId="2CA9AEBB" w14:textId="77777777" w:rsidR="00C01A3E" w:rsidRDefault="005A6053">
            <w:pPr>
              <w:pStyle w:val="TableParagraph"/>
              <w:spacing w:line="240" w:lineRule="auto"/>
              <w:rPr>
                <w:sz w:val="24"/>
              </w:rPr>
            </w:pPr>
            <w:r>
              <w:rPr>
                <w:sz w:val="24"/>
              </w:rPr>
              <w:t>1</w:t>
            </w:r>
          </w:p>
        </w:tc>
      </w:tr>
      <w:tr w:rsidR="00C01A3E" w14:paraId="35A8E383" w14:textId="77777777">
        <w:trPr>
          <w:trHeight w:val="304"/>
        </w:trPr>
        <w:tc>
          <w:tcPr>
            <w:tcW w:w="828" w:type="dxa"/>
          </w:tcPr>
          <w:p w14:paraId="301B3DA4" w14:textId="77777777" w:rsidR="00C01A3E" w:rsidRDefault="005A6053">
            <w:pPr>
              <w:pStyle w:val="TableParagraph"/>
              <w:ind w:left="301" w:right="292"/>
              <w:rPr>
                <w:sz w:val="24"/>
              </w:rPr>
            </w:pPr>
            <w:r>
              <w:rPr>
                <w:sz w:val="24"/>
              </w:rPr>
              <w:t>2.</w:t>
            </w:r>
          </w:p>
        </w:tc>
        <w:tc>
          <w:tcPr>
            <w:tcW w:w="3329" w:type="dxa"/>
          </w:tcPr>
          <w:p w14:paraId="20188D94" w14:textId="77777777" w:rsidR="00C01A3E" w:rsidRDefault="005A6053">
            <w:pPr>
              <w:pStyle w:val="TableParagraph"/>
              <w:ind w:left="14"/>
              <w:jc w:val="left"/>
              <w:rPr>
                <w:sz w:val="24"/>
              </w:rPr>
            </w:pPr>
            <w:r>
              <w:rPr>
                <w:sz w:val="24"/>
              </w:rPr>
              <w:t>Культура речи</w:t>
            </w:r>
          </w:p>
        </w:tc>
        <w:tc>
          <w:tcPr>
            <w:tcW w:w="1159" w:type="dxa"/>
          </w:tcPr>
          <w:p w14:paraId="68FC27CD" w14:textId="77777777" w:rsidR="00C01A3E" w:rsidRDefault="005A6053">
            <w:pPr>
              <w:pStyle w:val="TableParagraph"/>
              <w:rPr>
                <w:sz w:val="24"/>
              </w:rPr>
            </w:pPr>
            <w:r>
              <w:rPr>
                <w:sz w:val="24"/>
              </w:rPr>
              <w:t>4</w:t>
            </w:r>
          </w:p>
        </w:tc>
        <w:tc>
          <w:tcPr>
            <w:tcW w:w="2011" w:type="dxa"/>
          </w:tcPr>
          <w:p w14:paraId="2C8FD6CA" w14:textId="77777777" w:rsidR="00C01A3E" w:rsidRDefault="00C01A3E">
            <w:pPr>
              <w:pStyle w:val="TableParagraph"/>
              <w:spacing w:before="0" w:line="240" w:lineRule="auto"/>
              <w:ind w:left="0"/>
              <w:jc w:val="left"/>
            </w:pPr>
          </w:p>
        </w:tc>
        <w:tc>
          <w:tcPr>
            <w:tcW w:w="2011" w:type="dxa"/>
          </w:tcPr>
          <w:p w14:paraId="252FCBC4" w14:textId="77777777" w:rsidR="00C01A3E" w:rsidRDefault="005A6053">
            <w:pPr>
              <w:pStyle w:val="TableParagraph"/>
              <w:rPr>
                <w:sz w:val="24"/>
              </w:rPr>
            </w:pPr>
            <w:r>
              <w:rPr>
                <w:sz w:val="24"/>
              </w:rPr>
              <w:t>1</w:t>
            </w:r>
          </w:p>
        </w:tc>
      </w:tr>
      <w:tr w:rsidR="00C01A3E" w14:paraId="74EA5AC7" w14:textId="77777777">
        <w:trPr>
          <w:trHeight w:val="306"/>
        </w:trPr>
        <w:tc>
          <w:tcPr>
            <w:tcW w:w="828" w:type="dxa"/>
          </w:tcPr>
          <w:p w14:paraId="2B2CF31B" w14:textId="77777777" w:rsidR="00C01A3E" w:rsidRDefault="005A6053">
            <w:pPr>
              <w:pStyle w:val="TableParagraph"/>
              <w:spacing w:before="11"/>
              <w:ind w:left="301" w:right="292"/>
              <w:rPr>
                <w:sz w:val="24"/>
              </w:rPr>
            </w:pPr>
            <w:r>
              <w:rPr>
                <w:sz w:val="24"/>
              </w:rPr>
              <w:t>3.</w:t>
            </w:r>
          </w:p>
        </w:tc>
        <w:tc>
          <w:tcPr>
            <w:tcW w:w="3329" w:type="dxa"/>
          </w:tcPr>
          <w:p w14:paraId="76771677" w14:textId="77777777" w:rsidR="00C01A3E" w:rsidRDefault="005A6053">
            <w:pPr>
              <w:pStyle w:val="TableParagraph"/>
              <w:spacing w:before="11"/>
              <w:ind w:left="14"/>
              <w:jc w:val="left"/>
              <w:rPr>
                <w:sz w:val="24"/>
              </w:rPr>
            </w:pPr>
            <w:r>
              <w:rPr>
                <w:sz w:val="24"/>
              </w:rPr>
              <w:t>Речевая деятельность. Текст.</w:t>
            </w:r>
          </w:p>
        </w:tc>
        <w:tc>
          <w:tcPr>
            <w:tcW w:w="1159" w:type="dxa"/>
          </w:tcPr>
          <w:p w14:paraId="51A5D442" w14:textId="77777777" w:rsidR="00C01A3E" w:rsidRDefault="005A6053">
            <w:pPr>
              <w:pStyle w:val="TableParagraph"/>
              <w:spacing w:before="11"/>
              <w:rPr>
                <w:sz w:val="24"/>
              </w:rPr>
            </w:pPr>
            <w:r>
              <w:rPr>
                <w:sz w:val="24"/>
              </w:rPr>
              <w:t>7</w:t>
            </w:r>
          </w:p>
        </w:tc>
        <w:tc>
          <w:tcPr>
            <w:tcW w:w="2011" w:type="dxa"/>
          </w:tcPr>
          <w:p w14:paraId="61CCB9B9" w14:textId="77777777" w:rsidR="00C01A3E" w:rsidRDefault="005A6053">
            <w:pPr>
              <w:pStyle w:val="TableParagraph"/>
              <w:spacing w:before="11"/>
              <w:ind w:left="16"/>
              <w:rPr>
                <w:sz w:val="24"/>
              </w:rPr>
            </w:pPr>
            <w:r>
              <w:rPr>
                <w:sz w:val="24"/>
              </w:rPr>
              <w:t>1</w:t>
            </w:r>
          </w:p>
        </w:tc>
        <w:tc>
          <w:tcPr>
            <w:tcW w:w="2011" w:type="dxa"/>
          </w:tcPr>
          <w:p w14:paraId="05FDCE92" w14:textId="77777777" w:rsidR="00C01A3E" w:rsidRDefault="005A6053">
            <w:pPr>
              <w:pStyle w:val="TableParagraph"/>
              <w:spacing w:before="11"/>
              <w:rPr>
                <w:sz w:val="24"/>
              </w:rPr>
            </w:pPr>
            <w:r>
              <w:rPr>
                <w:sz w:val="24"/>
              </w:rPr>
              <w:t>1</w:t>
            </w:r>
          </w:p>
        </w:tc>
      </w:tr>
      <w:tr w:rsidR="00C01A3E" w14:paraId="1CD10EB4" w14:textId="77777777">
        <w:trPr>
          <w:trHeight w:val="306"/>
        </w:trPr>
        <w:tc>
          <w:tcPr>
            <w:tcW w:w="828" w:type="dxa"/>
          </w:tcPr>
          <w:p w14:paraId="5DA976C8" w14:textId="77777777" w:rsidR="00C01A3E" w:rsidRDefault="00C01A3E">
            <w:pPr>
              <w:pStyle w:val="TableParagraph"/>
              <w:spacing w:before="0" w:line="240" w:lineRule="auto"/>
              <w:ind w:left="0"/>
              <w:jc w:val="left"/>
            </w:pPr>
          </w:p>
        </w:tc>
        <w:tc>
          <w:tcPr>
            <w:tcW w:w="3329" w:type="dxa"/>
          </w:tcPr>
          <w:p w14:paraId="493EC57A" w14:textId="77777777" w:rsidR="00C01A3E" w:rsidRDefault="005A6053">
            <w:pPr>
              <w:pStyle w:val="TableParagraph"/>
              <w:spacing w:before="11"/>
              <w:ind w:left="14"/>
              <w:jc w:val="left"/>
              <w:rPr>
                <w:sz w:val="24"/>
              </w:rPr>
            </w:pPr>
            <w:r>
              <w:rPr>
                <w:sz w:val="24"/>
              </w:rPr>
              <w:t>Всего</w:t>
            </w:r>
          </w:p>
        </w:tc>
        <w:tc>
          <w:tcPr>
            <w:tcW w:w="1159" w:type="dxa"/>
          </w:tcPr>
          <w:p w14:paraId="082AA59A" w14:textId="77777777" w:rsidR="00C01A3E" w:rsidRDefault="005A6053">
            <w:pPr>
              <w:pStyle w:val="TableParagraph"/>
              <w:spacing w:before="11"/>
              <w:ind w:left="438" w:right="425"/>
              <w:rPr>
                <w:sz w:val="24"/>
              </w:rPr>
            </w:pPr>
            <w:r>
              <w:rPr>
                <w:sz w:val="24"/>
              </w:rPr>
              <w:t>17</w:t>
            </w:r>
          </w:p>
        </w:tc>
        <w:tc>
          <w:tcPr>
            <w:tcW w:w="2011" w:type="dxa"/>
          </w:tcPr>
          <w:p w14:paraId="671FB4F9" w14:textId="77777777" w:rsidR="00C01A3E" w:rsidRDefault="005A6053">
            <w:pPr>
              <w:pStyle w:val="TableParagraph"/>
              <w:spacing w:before="11"/>
              <w:ind w:left="16"/>
              <w:rPr>
                <w:sz w:val="24"/>
              </w:rPr>
            </w:pPr>
            <w:r>
              <w:rPr>
                <w:sz w:val="24"/>
              </w:rPr>
              <w:t>2</w:t>
            </w:r>
          </w:p>
        </w:tc>
        <w:tc>
          <w:tcPr>
            <w:tcW w:w="2011" w:type="dxa"/>
          </w:tcPr>
          <w:p w14:paraId="466E9EDB" w14:textId="77777777" w:rsidR="00C01A3E" w:rsidRDefault="005A6053">
            <w:pPr>
              <w:pStyle w:val="TableParagraph"/>
              <w:spacing w:before="11"/>
              <w:rPr>
                <w:sz w:val="24"/>
              </w:rPr>
            </w:pPr>
            <w:r>
              <w:rPr>
                <w:sz w:val="24"/>
              </w:rPr>
              <w:t>3</w:t>
            </w:r>
          </w:p>
        </w:tc>
      </w:tr>
    </w:tbl>
    <w:p w14:paraId="1B2DCC63" w14:textId="77777777" w:rsidR="00C01A3E" w:rsidRDefault="00C01A3E">
      <w:pPr>
        <w:rPr>
          <w:sz w:val="24"/>
        </w:rPr>
        <w:sectPr w:rsidR="00C01A3E">
          <w:pgSz w:w="11910" w:h="16840"/>
          <w:pgMar w:top="1040" w:right="740" w:bottom="280" w:left="1600" w:header="720" w:footer="720" w:gutter="0"/>
          <w:cols w:space="720"/>
        </w:sectPr>
      </w:pPr>
    </w:p>
    <w:p w14:paraId="47069FE5" w14:textId="77777777" w:rsidR="00C01A3E" w:rsidRDefault="005A6053">
      <w:pPr>
        <w:spacing w:before="73"/>
        <w:ind w:left="1250" w:right="1257"/>
        <w:jc w:val="center"/>
        <w:rPr>
          <w:b/>
          <w:sz w:val="24"/>
        </w:rPr>
      </w:pPr>
      <w:r>
        <w:rPr>
          <w:b/>
          <w:color w:val="0F0F0F"/>
          <w:sz w:val="24"/>
        </w:rPr>
        <w:lastRenderedPageBreak/>
        <w:t>Тематическое планирование 11</w:t>
      </w:r>
      <w:r>
        <w:rPr>
          <w:b/>
          <w:color w:val="0F0F0F"/>
          <w:spacing w:val="-10"/>
          <w:sz w:val="24"/>
        </w:rPr>
        <w:t xml:space="preserve"> </w:t>
      </w:r>
      <w:r>
        <w:rPr>
          <w:b/>
          <w:color w:val="0F0F0F"/>
          <w:sz w:val="24"/>
        </w:rPr>
        <w:t>класс</w:t>
      </w:r>
    </w:p>
    <w:p w14:paraId="6430FB4A" w14:textId="77777777" w:rsidR="00C01A3E" w:rsidRDefault="00C01A3E">
      <w:pPr>
        <w:pStyle w:val="a3"/>
        <w:spacing w:before="9"/>
        <w:ind w:left="0"/>
        <w:rPr>
          <w:b/>
          <w:sz w:val="15"/>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3421"/>
        <w:gridCol w:w="1083"/>
        <w:gridCol w:w="1991"/>
        <w:gridCol w:w="2022"/>
      </w:tblGrid>
      <w:tr w:rsidR="00C01A3E" w14:paraId="5D3EBB9A" w14:textId="77777777">
        <w:trPr>
          <w:trHeight w:val="306"/>
        </w:trPr>
        <w:tc>
          <w:tcPr>
            <w:tcW w:w="826" w:type="dxa"/>
            <w:vMerge w:val="restart"/>
          </w:tcPr>
          <w:p w14:paraId="462543B0" w14:textId="77777777" w:rsidR="00C01A3E" w:rsidRDefault="00C01A3E">
            <w:pPr>
              <w:pStyle w:val="TableParagraph"/>
              <w:spacing w:before="10" w:line="240" w:lineRule="auto"/>
              <w:ind w:left="0"/>
              <w:jc w:val="left"/>
              <w:rPr>
                <w:b/>
                <w:sz w:val="28"/>
              </w:rPr>
            </w:pPr>
          </w:p>
          <w:p w14:paraId="1EA28FCE" w14:textId="77777777" w:rsidR="00C01A3E" w:rsidRDefault="005A6053">
            <w:pPr>
              <w:pStyle w:val="TableParagraph"/>
              <w:spacing w:before="0" w:line="240" w:lineRule="auto"/>
              <w:ind w:left="134"/>
              <w:jc w:val="left"/>
              <w:rPr>
                <w:sz w:val="24"/>
              </w:rPr>
            </w:pPr>
            <w:r>
              <w:rPr>
                <w:sz w:val="24"/>
              </w:rPr>
              <w:t>№п/п</w:t>
            </w:r>
          </w:p>
        </w:tc>
        <w:tc>
          <w:tcPr>
            <w:tcW w:w="3421" w:type="dxa"/>
            <w:vMerge w:val="restart"/>
          </w:tcPr>
          <w:p w14:paraId="5D7395A5" w14:textId="77777777" w:rsidR="00C01A3E" w:rsidRDefault="00C01A3E">
            <w:pPr>
              <w:pStyle w:val="TableParagraph"/>
              <w:spacing w:before="10" w:line="240" w:lineRule="auto"/>
              <w:ind w:left="0"/>
              <w:jc w:val="left"/>
              <w:rPr>
                <w:b/>
                <w:sz w:val="28"/>
              </w:rPr>
            </w:pPr>
          </w:p>
          <w:p w14:paraId="3640C38B" w14:textId="77777777" w:rsidR="00C01A3E" w:rsidRDefault="005A6053">
            <w:pPr>
              <w:pStyle w:val="TableParagraph"/>
              <w:spacing w:before="0" w:line="240" w:lineRule="auto"/>
              <w:ind w:left="1433" w:right="1421"/>
              <w:rPr>
                <w:sz w:val="24"/>
              </w:rPr>
            </w:pPr>
            <w:r>
              <w:rPr>
                <w:sz w:val="24"/>
              </w:rPr>
              <w:t>Тема</w:t>
            </w:r>
          </w:p>
        </w:tc>
        <w:tc>
          <w:tcPr>
            <w:tcW w:w="1083" w:type="dxa"/>
            <w:vMerge w:val="restart"/>
          </w:tcPr>
          <w:p w14:paraId="6D9A74D9" w14:textId="77777777" w:rsidR="00C01A3E" w:rsidRDefault="005A6053">
            <w:pPr>
              <w:pStyle w:val="TableParagraph"/>
              <w:spacing w:before="193" w:line="240" w:lineRule="auto"/>
              <w:ind w:left="284" w:right="154" w:hanging="104"/>
              <w:jc w:val="left"/>
              <w:rPr>
                <w:sz w:val="24"/>
              </w:rPr>
            </w:pPr>
            <w:r>
              <w:rPr>
                <w:sz w:val="24"/>
              </w:rPr>
              <w:t>Кол-во часов</w:t>
            </w:r>
          </w:p>
        </w:tc>
        <w:tc>
          <w:tcPr>
            <w:tcW w:w="4013" w:type="dxa"/>
            <w:gridSpan w:val="2"/>
          </w:tcPr>
          <w:p w14:paraId="5981A25D" w14:textId="77777777" w:rsidR="00C01A3E" w:rsidRDefault="005A6053">
            <w:pPr>
              <w:pStyle w:val="TableParagraph"/>
              <w:spacing w:before="11"/>
              <w:ind w:left="1630" w:right="1623"/>
              <w:rPr>
                <w:sz w:val="24"/>
              </w:rPr>
            </w:pPr>
            <w:r>
              <w:rPr>
                <w:sz w:val="24"/>
              </w:rPr>
              <w:t>Из них</w:t>
            </w:r>
          </w:p>
        </w:tc>
      </w:tr>
      <w:tr w:rsidR="00C01A3E" w14:paraId="07169232" w14:textId="77777777">
        <w:trPr>
          <w:trHeight w:val="306"/>
        </w:trPr>
        <w:tc>
          <w:tcPr>
            <w:tcW w:w="826" w:type="dxa"/>
            <w:vMerge/>
            <w:tcBorders>
              <w:top w:val="nil"/>
            </w:tcBorders>
          </w:tcPr>
          <w:p w14:paraId="4AAFD96A" w14:textId="77777777" w:rsidR="00C01A3E" w:rsidRDefault="00C01A3E">
            <w:pPr>
              <w:rPr>
                <w:sz w:val="2"/>
                <w:szCs w:val="2"/>
              </w:rPr>
            </w:pPr>
          </w:p>
        </w:tc>
        <w:tc>
          <w:tcPr>
            <w:tcW w:w="3421" w:type="dxa"/>
            <w:vMerge/>
            <w:tcBorders>
              <w:top w:val="nil"/>
            </w:tcBorders>
          </w:tcPr>
          <w:p w14:paraId="57348283" w14:textId="77777777" w:rsidR="00C01A3E" w:rsidRDefault="00C01A3E">
            <w:pPr>
              <w:rPr>
                <w:sz w:val="2"/>
                <w:szCs w:val="2"/>
              </w:rPr>
            </w:pPr>
          </w:p>
        </w:tc>
        <w:tc>
          <w:tcPr>
            <w:tcW w:w="1083" w:type="dxa"/>
            <w:vMerge/>
            <w:tcBorders>
              <w:top w:val="nil"/>
            </w:tcBorders>
          </w:tcPr>
          <w:p w14:paraId="147FAE9D" w14:textId="77777777" w:rsidR="00C01A3E" w:rsidRDefault="00C01A3E">
            <w:pPr>
              <w:rPr>
                <w:sz w:val="2"/>
                <w:szCs w:val="2"/>
              </w:rPr>
            </w:pPr>
          </w:p>
        </w:tc>
        <w:tc>
          <w:tcPr>
            <w:tcW w:w="4013" w:type="dxa"/>
            <w:gridSpan w:val="2"/>
          </w:tcPr>
          <w:p w14:paraId="015A7A68" w14:textId="77777777" w:rsidR="00C01A3E" w:rsidRDefault="005A6053">
            <w:pPr>
              <w:pStyle w:val="TableParagraph"/>
              <w:spacing w:before="11"/>
              <w:ind w:left="433"/>
              <w:jc w:val="left"/>
              <w:rPr>
                <w:sz w:val="24"/>
              </w:rPr>
            </w:pPr>
            <w:r>
              <w:rPr>
                <w:sz w:val="24"/>
              </w:rPr>
              <w:t>Творческие/проектные работы</w:t>
            </w:r>
          </w:p>
        </w:tc>
      </w:tr>
      <w:tr w:rsidR="00C01A3E" w14:paraId="491A222E" w14:textId="77777777">
        <w:trPr>
          <w:trHeight w:val="306"/>
        </w:trPr>
        <w:tc>
          <w:tcPr>
            <w:tcW w:w="826" w:type="dxa"/>
            <w:vMerge/>
            <w:tcBorders>
              <w:top w:val="nil"/>
            </w:tcBorders>
          </w:tcPr>
          <w:p w14:paraId="07F3344D" w14:textId="77777777" w:rsidR="00C01A3E" w:rsidRDefault="00C01A3E">
            <w:pPr>
              <w:rPr>
                <w:sz w:val="2"/>
                <w:szCs w:val="2"/>
              </w:rPr>
            </w:pPr>
          </w:p>
        </w:tc>
        <w:tc>
          <w:tcPr>
            <w:tcW w:w="3421" w:type="dxa"/>
            <w:vMerge/>
            <w:tcBorders>
              <w:top w:val="nil"/>
            </w:tcBorders>
          </w:tcPr>
          <w:p w14:paraId="182A2C6E" w14:textId="77777777" w:rsidR="00C01A3E" w:rsidRDefault="00C01A3E">
            <w:pPr>
              <w:rPr>
                <w:sz w:val="2"/>
                <w:szCs w:val="2"/>
              </w:rPr>
            </w:pPr>
          </w:p>
        </w:tc>
        <w:tc>
          <w:tcPr>
            <w:tcW w:w="1083" w:type="dxa"/>
            <w:vMerge/>
            <w:tcBorders>
              <w:top w:val="nil"/>
            </w:tcBorders>
          </w:tcPr>
          <w:p w14:paraId="24F72781" w14:textId="77777777" w:rsidR="00C01A3E" w:rsidRDefault="00C01A3E">
            <w:pPr>
              <w:rPr>
                <w:sz w:val="2"/>
                <w:szCs w:val="2"/>
              </w:rPr>
            </w:pPr>
          </w:p>
        </w:tc>
        <w:tc>
          <w:tcPr>
            <w:tcW w:w="1991" w:type="dxa"/>
          </w:tcPr>
          <w:p w14:paraId="38B35026" w14:textId="77777777" w:rsidR="00C01A3E" w:rsidRDefault="005A6053">
            <w:pPr>
              <w:pStyle w:val="TableParagraph"/>
              <w:spacing w:line="240" w:lineRule="auto"/>
              <w:ind w:left="601" w:right="592"/>
              <w:rPr>
                <w:sz w:val="24"/>
              </w:rPr>
            </w:pPr>
            <w:r>
              <w:rPr>
                <w:sz w:val="24"/>
              </w:rPr>
              <w:t>Проект</w:t>
            </w:r>
          </w:p>
        </w:tc>
        <w:tc>
          <w:tcPr>
            <w:tcW w:w="2022" w:type="dxa"/>
          </w:tcPr>
          <w:p w14:paraId="5216A08D" w14:textId="77777777" w:rsidR="00C01A3E" w:rsidRDefault="005A6053">
            <w:pPr>
              <w:pStyle w:val="TableParagraph"/>
              <w:spacing w:line="240" w:lineRule="auto"/>
              <w:ind w:left="32" w:right="27"/>
              <w:rPr>
                <w:sz w:val="24"/>
              </w:rPr>
            </w:pPr>
            <w:r>
              <w:rPr>
                <w:sz w:val="24"/>
              </w:rPr>
              <w:t>Творческая работа</w:t>
            </w:r>
          </w:p>
        </w:tc>
      </w:tr>
      <w:tr w:rsidR="00C01A3E" w14:paraId="6FA9453E" w14:textId="77777777">
        <w:trPr>
          <w:trHeight w:val="304"/>
        </w:trPr>
        <w:tc>
          <w:tcPr>
            <w:tcW w:w="826" w:type="dxa"/>
          </w:tcPr>
          <w:p w14:paraId="0A9E1A34" w14:textId="77777777" w:rsidR="00C01A3E" w:rsidRDefault="005A6053">
            <w:pPr>
              <w:pStyle w:val="TableParagraph"/>
              <w:ind w:left="301" w:right="290"/>
              <w:rPr>
                <w:sz w:val="24"/>
              </w:rPr>
            </w:pPr>
            <w:r>
              <w:rPr>
                <w:sz w:val="24"/>
              </w:rPr>
              <w:t>1.</w:t>
            </w:r>
          </w:p>
        </w:tc>
        <w:tc>
          <w:tcPr>
            <w:tcW w:w="3421" w:type="dxa"/>
          </w:tcPr>
          <w:p w14:paraId="6E5FE80C" w14:textId="77777777" w:rsidR="00C01A3E" w:rsidRDefault="005A6053">
            <w:pPr>
              <w:pStyle w:val="TableParagraph"/>
              <w:jc w:val="left"/>
              <w:rPr>
                <w:sz w:val="24"/>
              </w:rPr>
            </w:pPr>
            <w:r>
              <w:rPr>
                <w:sz w:val="24"/>
              </w:rPr>
              <w:t>Язык и культура</w:t>
            </w:r>
          </w:p>
        </w:tc>
        <w:tc>
          <w:tcPr>
            <w:tcW w:w="1083" w:type="dxa"/>
          </w:tcPr>
          <w:p w14:paraId="7056062C" w14:textId="77777777" w:rsidR="00C01A3E" w:rsidRDefault="005A6053">
            <w:pPr>
              <w:pStyle w:val="TableParagraph"/>
              <w:ind w:left="479"/>
              <w:jc w:val="left"/>
              <w:rPr>
                <w:sz w:val="24"/>
              </w:rPr>
            </w:pPr>
            <w:r>
              <w:rPr>
                <w:sz w:val="24"/>
              </w:rPr>
              <w:t>5</w:t>
            </w:r>
          </w:p>
        </w:tc>
        <w:tc>
          <w:tcPr>
            <w:tcW w:w="1991" w:type="dxa"/>
          </w:tcPr>
          <w:p w14:paraId="2F37C2E4" w14:textId="77777777" w:rsidR="00C01A3E" w:rsidRDefault="005A6053">
            <w:pPr>
              <w:pStyle w:val="TableParagraph"/>
              <w:ind w:left="8"/>
              <w:rPr>
                <w:sz w:val="24"/>
              </w:rPr>
            </w:pPr>
            <w:r>
              <w:rPr>
                <w:sz w:val="24"/>
              </w:rPr>
              <w:t>1</w:t>
            </w:r>
          </w:p>
        </w:tc>
        <w:tc>
          <w:tcPr>
            <w:tcW w:w="2022" w:type="dxa"/>
          </w:tcPr>
          <w:p w14:paraId="093C76E1" w14:textId="77777777" w:rsidR="00C01A3E" w:rsidRDefault="005A6053">
            <w:pPr>
              <w:pStyle w:val="TableParagraph"/>
              <w:ind w:left="9"/>
              <w:rPr>
                <w:sz w:val="24"/>
              </w:rPr>
            </w:pPr>
            <w:r>
              <w:rPr>
                <w:sz w:val="24"/>
              </w:rPr>
              <w:t>1</w:t>
            </w:r>
          </w:p>
        </w:tc>
      </w:tr>
      <w:tr w:rsidR="00C01A3E" w14:paraId="07C004CE" w14:textId="77777777">
        <w:trPr>
          <w:trHeight w:val="306"/>
        </w:trPr>
        <w:tc>
          <w:tcPr>
            <w:tcW w:w="826" w:type="dxa"/>
          </w:tcPr>
          <w:p w14:paraId="4BD23B82" w14:textId="77777777" w:rsidR="00C01A3E" w:rsidRDefault="005A6053">
            <w:pPr>
              <w:pStyle w:val="TableParagraph"/>
              <w:spacing w:before="11"/>
              <w:ind w:left="301" w:right="290"/>
              <w:rPr>
                <w:sz w:val="24"/>
              </w:rPr>
            </w:pPr>
            <w:r>
              <w:rPr>
                <w:sz w:val="24"/>
              </w:rPr>
              <w:t>2.</w:t>
            </w:r>
          </w:p>
        </w:tc>
        <w:tc>
          <w:tcPr>
            <w:tcW w:w="3421" w:type="dxa"/>
          </w:tcPr>
          <w:p w14:paraId="5B41B7ED" w14:textId="77777777" w:rsidR="00C01A3E" w:rsidRDefault="005A6053">
            <w:pPr>
              <w:pStyle w:val="TableParagraph"/>
              <w:spacing w:before="11"/>
              <w:jc w:val="left"/>
              <w:rPr>
                <w:sz w:val="24"/>
              </w:rPr>
            </w:pPr>
            <w:r>
              <w:rPr>
                <w:sz w:val="24"/>
              </w:rPr>
              <w:t>Культура речи</w:t>
            </w:r>
          </w:p>
        </w:tc>
        <w:tc>
          <w:tcPr>
            <w:tcW w:w="1083" w:type="dxa"/>
          </w:tcPr>
          <w:p w14:paraId="0339E6CD" w14:textId="77777777" w:rsidR="00C01A3E" w:rsidRDefault="005A6053">
            <w:pPr>
              <w:pStyle w:val="TableParagraph"/>
              <w:spacing w:before="11"/>
              <w:ind w:left="479"/>
              <w:jc w:val="left"/>
              <w:rPr>
                <w:sz w:val="24"/>
              </w:rPr>
            </w:pPr>
            <w:r>
              <w:rPr>
                <w:sz w:val="24"/>
              </w:rPr>
              <w:t>5</w:t>
            </w:r>
          </w:p>
        </w:tc>
        <w:tc>
          <w:tcPr>
            <w:tcW w:w="1991" w:type="dxa"/>
          </w:tcPr>
          <w:p w14:paraId="5F5808EF" w14:textId="77777777" w:rsidR="00C01A3E" w:rsidRDefault="005A6053">
            <w:pPr>
              <w:pStyle w:val="TableParagraph"/>
              <w:spacing w:before="11"/>
              <w:ind w:left="8"/>
              <w:rPr>
                <w:sz w:val="24"/>
              </w:rPr>
            </w:pPr>
            <w:r>
              <w:rPr>
                <w:sz w:val="24"/>
              </w:rPr>
              <w:t>1</w:t>
            </w:r>
          </w:p>
        </w:tc>
        <w:tc>
          <w:tcPr>
            <w:tcW w:w="2022" w:type="dxa"/>
          </w:tcPr>
          <w:p w14:paraId="4F5B9716" w14:textId="77777777" w:rsidR="00C01A3E" w:rsidRDefault="005A6053">
            <w:pPr>
              <w:pStyle w:val="TableParagraph"/>
              <w:spacing w:before="11"/>
              <w:ind w:left="9"/>
              <w:rPr>
                <w:sz w:val="24"/>
              </w:rPr>
            </w:pPr>
            <w:r>
              <w:rPr>
                <w:sz w:val="24"/>
              </w:rPr>
              <w:t>1</w:t>
            </w:r>
          </w:p>
        </w:tc>
      </w:tr>
      <w:tr w:rsidR="00C01A3E" w14:paraId="1ACD95A4" w14:textId="77777777">
        <w:trPr>
          <w:trHeight w:val="306"/>
        </w:trPr>
        <w:tc>
          <w:tcPr>
            <w:tcW w:w="826" w:type="dxa"/>
          </w:tcPr>
          <w:p w14:paraId="6C851632" w14:textId="77777777" w:rsidR="00C01A3E" w:rsidRDefault="005A6053">
            <w:pPr>
              <w:pStyle w:val="TableParagraph"/>
              <w:spacing w:before="11"/>
              <w:ind w:left="301" w:right="290"/>
              <w:rPr>
                <w:sz w:val="24"/>
              </w:rPr>
            </w:pPr>
            <w:r>
              <w:rPr>
                <w:sz w:val="24"/>
              </w:rPr>
              <w:t>3.</w:t>
            </w:r>
          </w:p>
        </w:tc>
        <w:tc>
          <w:tcPr>
            <w:tcW w:w="3421" w:type="dxa"/>
          </w:tcPr>
          <w:p w14:paraId="48B16151" w14:textId="77777777" w:rsidR="00C01A3E" w:rsidRDefault="005A6053">
            <w:pPr>
              <w:pStyle w:val="TableParagraph"/>
              <w:spacing w:before="11"/>
              <w:jc w:val="left"/>
              <w:rPr>
                <w:sz w:val="24"/>
              </w:rPr>
            </w:pPr>
            <w:r>
              <w:rPr>
                <w:sz w:val="24"/>
              </w:rPr>
              <w:t>Речевая деятельность. Текст.</w:t>
            </w:r>
          </w:p>
        </w:tc>
        <w:tc>
          <w:tcPr>
            <w:tcW w:w="1083" w:type="dxa"/>
          </w:tcPr>
          <w:p w14:paraId="57EF42A8" w14:textId="77777777" w:rsidR="00C01A3E" w:rsidRDefault="005A6053">
            <w:pPr>
              <w:pStyle w:val="TableParagraph"/>
              <w:spacing w:before="11"/>
              <w:ind w:left="479"/>
              <w:jc w:val="left"/>
              <w:rPr>
                <w:sz w:val="24"/>
              </w:rPr>
            </w:pPr>
            <w:r>
              <w:rPr>
                <w:sz w:val="24"/>
              </w:rPr>
              <w:t>7</w:t>
            </w:r>
          </w:p>
        </w:tc>
        <w:tc>
          <w:tcPr>
            <w:tcW w:w="1991" w:type="dxa"/>
          </w:tcPr>
          <w:p w14:paraId="10DD05E5" w14:textId="77777777" w:rsidR="00C01A3E" w:rsidRDefault="005A6053">
            <w:pPr>
              <w:pStyle w:val="TableParagraph"/>
              <w:spacing w:before="11"/>
              <w:ind w:left="8"/>
              <w:rPr>
                <w:sz w:val="24"/>
              </w:rPr>
            </w:pPr>
            <w:r>
              <w:rPr>
                <w:sz w:val="24"/>
              </w:rPr>
              <w:t>1</w:t>
            </w:r>
          </w:p>
        </w:tc>
        <w:tc>
          <w:tcPr>
            <w:tcW w:w="2022" w:type="dxa"/>
          </w:tcPr>
          <w:p w14:paraId="0A37D406" w14:textId="77777777" w:rsidR="00C01A3E" w:rsidRDefault="005A6053">
            <w:pPr>
              <w:pStyle w:val="TableParagraph"/>
              <w:spacing w:before="11"/>
              <w:ind w:left="9"/>
              <w:rPr>
                <w:sz w:val="24"/>
              </w:rPr>
            </w:pPr>
            <w:r>
              <w:rPr>
                <w:sz w:val="24"/>
              </w:rPr>
              <w:t>1</w:t>
            </w:r>
          </w:p>
        </w:tc>
      </w:tr>
      <w:tr w:rsidR="00C01A3E" w14:paraId="1EE4E6E3" w14:textId="77777777">
        <w:trPr>
          <w:trHeight w:val="306"/>
        </w:trPr>
        <w:tc>
          <w:tcPr>
            <w:tcW w:w="826" w:type="dxa"/>
          </w:tcPr>
          <w:p w14:paraId="5BF2758A" w14:textId="77777777" w:rsidR="00C01A3E" w:rsidRDefault="00C01A3E">
            <w:pPr>
              <w:pStyle w:val="TableParagraph"/>
              <w:spacing w:before="0" w:line="240" w:lineRule="auto"/>
              <w:ind w:left="0"/>
              <w:jc w:val="left"/>
            </w:pPr>
          </w:p>
        </w:tc>
        <w:tc>
          <w:tcPr>
            <w:tcW w:w="3421" w:type="dxa"/>
          </w:tcPr>
          <w:p w14:paraId="7F941B7A" w14:textId="77777777" w:rsidR="00C01A3E" w:rsidRDefault="005A6053">
            <w:pPr>
              <w:pStyle w:val="TableParagraph"/>
              <w:spacing w:line="240" w:lineRule="auto"/>
              <w:jc w:val="left"/>
              <w:rPr>
                <w:sz w:val="24"/>
              </w:rPr>
            </w:pPr>
            <w:r>
              <w:rPr>
                <w:sz w:val="24"/>
              </w:rPr>
              <w:t>Всего</w:t>
            </w:r>
          </w:p>
        </w:tc>
        <w:tc>
          <w:tcPr>
            <w:tcW w:w="1083" w:type="dxa"/>
          </w:tcPr>
          <w:p w14:paraId="6FEF0A2F" w14:textId="77777777" w:rsidR="00C01A3E" w:rsidRDefault="005A6053">
            <w:pPr>
              <w:pStyle w:val="TableParagraph"/>
              <w:spacing w:line="240" w:lineRule="auto"/>
              <w:ind w:left="419"/>
              <w:jc w:val="left"/>
              <w:rPr>
                <w:sz w:val="24"/>
              </w:rPr>
            </w:pPr>
            <w:r>
              <w:rPr>
                <w:sz w:val="24"/>
              </w:rPr>
              <w:t>17</w:t>
            </w:r>
          </w:p>
        </w:tc>
        <w:tc>
          <w:tcPr>
            <w:tcW w:w="1991" w:type="dxa"/>
          </w:tcPr>
          <w:p w14:paraId="40669872" w14:textId="77777777" w:rsidR="00C01A3E" w:rsidRDefault="005A6053">
            <w:pPr>
              <w:pStyle w:val="TableParagraph"/>
              <w:spacing w:line="240" w:lineRule="auto"/>
              <w:ind w:left="8"/>
              <w:rPr>
                <w:sz w:val="24"/>
              </w:rPr>
            </w:pPr>
            <w:r>
              <w:rPr>
                <w:sz w:val="24"/>
              </w:rPr>
              <w:t>3</w:t>
            </w:r>
          </w:p>
        </w:tc>
        <w:tc>
          <w:tcPr>
            <w:tcW w:w="2022" w:type="dxa"/>
          </w:tcPr>
          <w:p w14:paraId="3AF3327E" w14:textId="77777777" w:rsidR="00C01A3E" w:rsidRDefault="005A6053">
            <w:pPr>
              <w:pStyle w:val="TableParagraph"/>
              <w:spacing w:line="240" w:lineRule="auto"/>
              <w:ind w:left="9"/>
              <w:rPr>
                <w:sz w:val="24"/>
              </w:rPr>
            </w:pPr>
            <w:r>
              <w:rPr>
                <w:sz w:val="24"/>
              </w:rPr>
              <w:t>3</w:t>
            </w:r>
          </w:p>
        </w:tc>
      </w:tr>
    </w:tbl>
    <w:p w14:paraId="4E7A6782" w14:textId="77777777" w:rsidR="00C01A3E" w:rsidRDefault="00C01A3E">
      <w:pPr>
        <w:pStyle w:val="a3"/>
        <w:ind w:left="0"/>
        <w:rPr>
          <w:b/>
          <w:sz w:val="20"/>
        </w:rPr>
      </w:pPr>
    </w:p>
    <w:p w14:paraId="48E1C649" w14:textId="77777777" w:rsidR="00C01A3E" w:rsidRDefault="00C01A3E">
      <w:pPr>
        <w:pStyle w:val="a3"/>
        <w:spacing w:before="1"/>
        <w:ind w:left="0"/>
        <w:rPr>
          <w:b/>
          <w:sz w:val="20"/>
        </w:rPr>
      </w:pPr>
    </w:p>
    <w:p w14:paraId="1880B31E" w14:textId="77777777" w:rsidR="00C01A3E" w:rsidRDefault="005A6053">
      <w:pPr>
        <w:pStyle w:val="1"/>
        <w:spacing w:before="90"/>
        <w:ind w:left="3417"/>
        <w:jc w:val="left"/>
      </w:pPr>
      <w:r>
        <w:rPr>
          <w:color w:val="0F0F0F"/>
        </w:rPr>
        <w:t>Содержание учебного</w:t>
      </w:r>
      <w:r>
        <w:rPr>
          <w:color w:val="0F0F0F"/>
          <w:spacing w:val="-9"/>
        </w:rPr>
        <w:t xml:space="preserve"> </w:t>
      </w:r>
      <w:r>
        <w:rPr>
          <w:color w:val="0F0F0F"/>
        </w:rPr>
        <w:t>предмета</w:t>
      </w:r>
    </w:p>
    <w:p w14:paraId="1C643C26" w14:textId="77777777" w:rsidR="00C01A3E" w:rsidRDefault="005A6053">
      <w:pPr>
        <w:pStyle w:val="a4"/>
        <w:numPr>
          <w:ilvl w:val="0"/>
          <w:numId w:val="2"/>
        </w:numPr>
        <w:tabs>
          <w:tab w:val="left" w:pos="1110"/>
        </w:tabs>
        <w:rPr>
          <w:b/>
          <w:sz w:val="24"/>
        </w:rPr>
      </w:pPr>
      <w:r>
        <w:rPr>
          <w:b/>
          <w:color w:val="0F0F0F"/>
          <w:sz w:val="24"/>
        </w:rPr>
        <w:t>класс</w:t>
      </w:r>
    </w:p>
    <w:p w14:paraId="4C6444C3" w14:textId="77777777" w:rsidR="00C01A3E" w:rsidRDefault="005A6053">
      <w:pPr>
        <w:pStyle w:val="1"/>
        <w:spacing w:before="1" w:line="274" w:lineRule="exact"/>
      </w:pPr>
      <w:r>
        <w:rPr>
          <w:color w:val="0F0F0F"/>
        </w:rPr>
        <w:t>Раздел 1. Язык и культура</w:t>
      </w:r>
    </w:p>
    <w:p w14:paraId="3DAEC734" w14:textId="77777777" w:rsidR="00C01A3E" w:rsidRDefault="005A6053">
      <w:pPr>
        <w:pStyle w:val="a3"/>
        <w:ind w:right="110" w:firstLine="707"/>
        <w:jc w:val="both"/>
      </w:pPr>
      <w:r>
        <w:rPr>
          <w:color w:val="0F0F0F"/>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14:paraId="751CF1F9" w14:textId="77777777" w:rsidR="00C01A3E" w:rsidRDefault="005A6053">
      <w:pPr>
        <w:pStyle w:val="a3"/>
        <w:ind w:right="109" w:firstLine="707"/>
        <w:jc w:val="both"/>
      </w:pPr>
      <w:r>
        <w:rPr>
          <w:color w:val="0F0F0F"/>
        </w:rPr>
        <w:t>Развитие языка как объективный процесс. Общее представление о внешних и внутренних</w:t>
      </w:r>
      <w:r>
        <w:rPr>
          <w:color w:val="0F0F0F"/>
          <w:spacing w:val="-10"/>
        </w:rPr>
        <w:t xml:space="preserve"> </w:t>
      </w:r>
      <w:r>
        <w:rPr>
          <w:color w:val="0F0F0F"/>
        </w:rPr>
        <w:t>факторах</w:t>
      </w:r>
      <w:r>
        <w:rPr>
          <w:color w:val="0F0F0F"/>
          <w:spacing w:val="-9"/>
        </w:rPr>
        <w:t xml:space="preserve"> </w:t>
      </w:r>
      <w:r>
        <w:rPr>
          <w:color w:val="0F0F0F"/>
        </w:rPr>
        <w:t>языковых</w:t>
      </w:r>
      <w:r>
        <w:rPr>
          <w:color w:val="0F0F0F"/>
          <w:spacing w:val="-12"/>
        </w:rPr>
        <w:t xml:space="preserve"> </w:t>
      </w:r>
      <w:r>
        <w:rPr>
          <w:color w:val="0F0F0F"/>
        </w:rPr>
        <w:t>изменений,</w:t>
      </w:r>
      <w:r>
        <w:rPr>
          <w:color w:val="0F0F0F"/>
          <w:spacing w:val="-11"/>
        </w:rPr>
        <w:t xml:space="preserve"> </w:t>
      </w:r>
      <w:r>
        <w:rPr>
          <w:color w:val="0F0F0F"/>
        </w:rPr>
        <w:t>об</w:t>
      </w:r>
      <w:r>
        <w:rPr>
          <w:color w:val="0F0F0F"/>
          <w:spacing w:val="-15"/>
        </w:rPr>
        <w:t xml:space="preserve"> </w:t>
      </w:r>
      <w:r>
        <w:rPr>
          <w:color w:val="0F0F0F"/>
        </w:rPr>
        <w:t>активных</w:t>
      </w:r>
      <w:r>
        <w:rPr>
          <w:color w:val="0F0F0F"/>
          <w:spacing w:val="-9"/>
        </w:rPr>
        <w:t xml:space="preserve"> </w:t>
      </w:r>
      <w:r>
        <w:rPr>
          <w:color w:val="0F0F0F"/>
        </w:rPr>
        <w:t>процессах</w:t>
      </w:r>
      <w:r>
        <w:rPr>
          <w:color w:val="0F0F0F"/>
          <w:spacing w:val="-10"/>
        </w:rPr>
        <w:t xml:space="preserve"> </w:t>
      </w:r>
      <w:r>
        <w:rPr>
          <w:color w:val="0F0F0F"/>
        </w:rPr>
        <w:t>в</w:t>
      </w:r>
      <w:r>
        <w:rPr>
          <w:color w:val="0F0F0F"/>
          <w:spacing w:val="-11"/>
        </w:rPr>
        <w:t xml:space="preserve"> </w:t>
      </w:r>
      <w:r>
        <w:rPr>
          <w:color w:val="0F0F0F"/>
        </w:rPr>
        <w:t>современном</w:t>
      </w:r>
      <w:r>
        <w:rPr>
          <w:color w:val="0F0F0F"/>
          <w:spacing w:val="-11"/>
        </w:rPr>
        <w:t xml:space="preserve"> </w:t>
      </w:r>
      <w:r>
        <w:rPr>
          <w:color w:val="0F0F0F"/>
        </w:rPr>
        <w:t>русском языке (основные тенденции, отдельные</w:t>
      </w:r>
      <w:r>
        <w:rPr>
          <w:color w:val="0F0F0F"/>
          <w:spacing w:val="-5"/>
        </w:rPr>
        <w:t xml:space="preserve"> </w:t>
      </w:r>
      <w:r>
        <w:rPr>
          <w:color w:val="0F0F0F"/>
        </w:rPr>
        <w:t>примеры).</w:t>
      </w:r>
    </w:p>
    <w:p w14:paraId="727BE6B9" w14:textId="77777777" w:rsidR="00C01A3E" w:rsidRDefault="005A6053">
      <w:pPr>
        <w:pStyle w:val="a3"/>
        <w:ind w:right="108" w:firstLine="707"/>
        <w:jc w:val="both"/>
      </w:pPr>
      <w:r>
        <w:rPr>
          <w:color w:val="0F0F0F"/>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164F3E6C" w14:textId="77777777" w:rsidR="00C01A3E" w:rsidRDefault="005A6053">
      <w:pPr>
        <w:pStyle w:val="1"/>
        <w:spacing w:before="3" w:line="274" w:lineRule="exact"/>
      </w:pPr>
      <w:r>
        <w:rPr>
          <w:color w:val="0F0F0F"/>
        </w:rPr>
        <w:t>Раздел 2. Культура речи</w:t>
      </w:r>
    </w:p>
    <w:p w14:paraId="791A6868" w14:textId="77777777" w:rsidR="00C01A3E" w:rsidRDefault="005A6053">
      <w:pPr>
        <w:pStyle w:val="a3"/>
        <w:ind w:right="113" w:firstLine="707"/>
        <w:jc w:val="both"/>
      </w:pPr>
      <w:r>
        <w:rPr>
          <w:color w:val="0F0F0F"/>
        </w:rPr>
        <w:t>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14:paraId="0524604F" w14:textId="77777777" w:rsidR="00C01A3E" w:rsidRDefault="005A6053">
      <w:pPr>
        <w:pStyle w:val="a3"/>
        <w:ind w:left="810"/>
        <w:jc w:val="both"/>
      </w:pPr>
      <w:r>
        <w:rPr>
          <w:color w:val="0F0F0F"/>
        </w:rPr>
        <w:t>Отражение произносительных вариантов в современных орфоэпических словарях.</w:t>
      </w:r>
    </w:p>
    <w:p w14:paraId="5F8F7A5C" w14:textId="77777777" w:rsidR="00C01A3E" w:rsidRDefault="005A6053">
      <w:pPr>
        <w:pStyle w:val="a3"/>
        <w:ind w:right="114" w:firstLine="707"/>
        <w:jc w:val="both"/>
      </w:pPr>
      <w:r>
        <w:rPr>
          <w:color w:val="0F0F0F"/>
        </w:rPr>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w:t>
      </w:r>
      <w:r>
        <w:rPr>
          <w:color w:val="0F0F0F"/>
          <w:spacing w:val="-16"/>
        </w:rPr>
        <w:t xml:space="preserve"> </w:t>
      </w:r>
      <w:r>
        <w:rPr>
          <w:color w:val="0F0F0F"/>
        </w:rPr>
        <w:t>сочетаемости.</w:t>
      </w:r>
    </w:p>
    <w:p w14:paraId="1E55F616" w14:textId="77777777" w:rsidR="00C01A3E" w:rsidRDefault="005A6053">
      <w:pPr>
        <w:pStyle w:val="a3"/>
        <w:ind w:right="114" w:firstLine="707"/>
        <w:jc w:val="both"/>
      </w:pPr>
      <w:r>
        <w:rPr>
          <w:color w:val="0F0F0F"/>
        </w:rPr>
        <w:t>Речевая избыточность и точность. Тавтология. Плеоназм. Типичные ошибки‚ связанные с речевой избыточностью.</w:t>
      </w:r>
    </w:p>
    <w:p w14:paraId="62CE7B96" w14:textId="77777777" w:rsidR="00C01A3E" w:rsidRDefault="005A6053">
      <w:pPr>
        <w:pStyle w:val="a3"/>
        <w:ind w:left="810"/>
        <w:jc w:val="both"/>
      </w:pPr>
      <w:r>
        <w:rPr>
          <w:color w:val="0F0F0F"/>
        </w:rPr>
        <w:t>Основные грамматические нормы современного русского литературного языка.</w:t>
      </w:r>
    </w:p>
    <w:p w14:paraId="26682247" w14:textId="77777777" w:rsidR="00C01A3E" w:rsidRDefault="005A6053">
      <w:pPr>
        <w:pStyle w:val="a3"/>
        <w:ind w:right="108" w:firstLine="707"/>
        <w:jc w:val="both"/>
      </w:pPr>
      <w:r>
        <w:rPr>
          <w:color w:val="0F0F0F"/>
        </w:rPr>
        <w:t>Нормы употребления причастных и деепричастных оборотов‚ предложений с косвенной речью.</w:t>
      </w:r>
    </w:p>
    <w:p w14:paraId="03F7D025" w14:textId="77777777" w:rsidR="00C01A3E" w:rsidRDefault="005A6053">
      <w:pPr>
        <w:pStyle w:val="a3"/>
        <w:ind w:right="114" w:firstLine="707"/>
        <w:jc w:val="both"/>
      </w:pPr>
      <w:r>
        <w:rPr>
          <w:color w:val="0F0F0F"/>
        </w:rPr>
        <w:t>Типичные</w:t>
      </w:r>
      <w:r>
        <w:rPr>
          <w:color w:val="0F0F0F"/>
          <w:spacing w:val="-13"/>
        </w:rPr>
        <w:t xml:space="preserve"> </w:t>
      </w:r>
      <w:r>
        <w:rPr>
          <w:color w:val="0F0F0F"/>
        </w:rPr>
        <w:t>ошибки</w:t>
      </w:r>
      <w:r>
        <w:rPr>
          <w:color w:val="0F0F0F"/>
          <w:spacing w:val="-10"/>
        </w:rPr>
        <w:t xml:space="preserve"> </w:t>
      </w:r>
      <w:r>
        <w:rPr>
          <w:color w:val="0F0F0F"/>
        </w:rPr>
        <w:t>в</w:t>
      </w:r>
      <w:r>
        <w:rPr>
          <w:color w:val="0F0F0F"/>
          <w:spacing w:val="-12"/>
        </w:rPr>
        <w:t xml:space="preserve"> </w:t>
      </w:r>
      <w:r>
        <w:rPr>
          <w:color w:val="0F0F0F"/>
        </w:rPr>
        <w:t>построении</w:t>
      </w:r>
      <w:r>
        <w:rPr>
          <w:color w:val="0F0F0F"/>
          <w:spacing w:val="-10"/>
        </w:rPr>
        <w:t xml:space="preserve"> </w:t>
      </w:r>
      <w:r>
        <w:rPr>
          <w:color w:val="0F0F0F"/>
        </w:rPr>
        <w:t>сложных</w:t>
      </w:r>
      <w:r>
        <w:rPr>
          <w:color w:val="0F0F0F"/>
          <w:spacing w:val="-10"/>
        </w:rPr>
        <w:t xml:space="preserve"> </w:t>
      </w:r>
      <w:r>
        <w:rPr>
          <w:color w:val="0F0F0F"/>
        </w:rPr>
        <w:t>предложений.</w:t>
      </w:r>
      <w:r>
        <w:rPr>
          <w:color w:val="0F0F0F"/>
          <w:spacing w:val="-11"/>
        </w:rPr>
        <w:t xml:space="preserve"> </w:t>
      </w:r>
      <w:r>
        <w:rPr>
          <w:color w:val="0F0F0F"/>
        </w:rPr>
        <w:t>Нарушение</w:t>
      </w:r>
      <w:r>
        <w:rPr>
          <w:color w:val="0F0F0F"/>
          <w:spacing w:val="-12"/>
        </w:rPr>
        <w:t xml:space="preserve"> </w:t>
      </w:r>
      <w:r>
        <w:rPr>
          <w:color w:val="0F0F0F"/>
        </w:rPr>
        <w:t>видовременной соотнесенности глагольных</w:t>
      </w:r>
      <w:r>
        <w:rPr>
          <w:color w:val="0F0F0F"/>
          <w:spacing w:val="1"/>
        </w:rPr>
        <w:t xml:space="preserve"> </w:t>
      </w:r>
      <w:r>
        <w:rPr>
          <w:color w:val="0F0F0F"/>
        </w:rPr>
        <w:t>форм.</w:t>
      </w:r>
    </w:p>
    <w:p w14:paraId="54F8C074" w14:textId="77777777" w:rsidR="00C01A3E" w:rsidRDefault="005A6053">
      <w:pPr>
        <w:pStyle w:val="1"/>
        <w:spacing w:before="3" w:line="274" w:lineRule="exact"/>
      </w:pPr>
      <w:r>
        <w:rPr>
          <w:color w:val="0F0F0F"/>
        </w:rPr>
        <w:t>Раздел 3. Речь. Речевая деятельность. Текст.</w:t>
      </w:r>
    </w:p>
    <w:p w14:paraId="65FC1800" w14:textId="77777777" w:rsidR="00C01A3E" w:rsidRDefault="005A6053">
      <w:pPr>
        <w:pStyle w:val="a3"/>
        <w:ind w:left="810" w:right="4380"/>
        <w:jc w:val="both"/>
      </w:pPr>
      <w:r>
        <w:rPr>
          <w:color w:val="0F0F0F"/>
        </w:rPr>
        <w:t>Язык и речь. Виды речевой деятельности Понятие речевого (риторического) идеала.</w:t>
      </w:r>
    </w:p>
    <w:p w14:paraId="1331AD7E" w14:textId="77777777" w:rsidR="00C01A3E" w:rsidRDefault="005A6053">
      <w:pPr>
        <w:pStyle w:val="a3"/>
        <w:ind w:right="109" w:firstLine="707"/>
        <w:jc w:val="both"/>
      </w:pPr>
      <w:r>
        <w:rPr>
          <w:color w:val="0F0F0F"/>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14:paraId="73D9670E" w14:textId="77777777" w:rsidR="00C01A3E" w:rsidRDefault="005A6053">
      <w:pPr>
        <w:pStyle w:val="a3"/>
        <w:ind w:right="105" w:firstLine="707"/>
        <w:jc w:val="both"/>
      </w:pPr>
      <w:r>
        <w:rPr>
          <w:color w:val="0F0F0F"/>
        </w:rPr>
        <w:t>Средства речевой выразительности: «цветы красноречия». Важнейшие риторические тропы и фигуры. Структура и риторические функции метафоры, сравнения,</w:t>
      </w:r>
    </w:p>
    <w:p w14:paraId="76536B56" w14:textId="77777777" w:rsidR="00C01A3E" w:rsidRDefault="00C01A3E">
      <w:pPr>
        <w:jc w:val="both"/>
        <w:sectPr w:rsidR="00C01A3E">
          <w:pgSz w:w="11910" w:h="16840"/>
          <w:pgMar w:top="1040" w:right="740" w:bottom="280" w:left="1600" w:header="720" w:footer="720" w:gutter="0"/>
          <w:cols w:space="720"/>
        </w:sectPr>
      </w:pPr>
    </w:p>
    <w:p w14:paraId="7949A7C4" w14:textId="77777777" w:rsidR="00C01A3E" w:rsidRDefault="005A6053">
      <w:pPr>
        <w:pStyle w:val="a3"/>
        <w:spacing w:before="68"/>
      </w:pPr>
      <w:r>
        <w:rPr>
          <w:color w:val="0F0F0F"/>
        </w:rPr>
        <w:lastRenderedPageBreak/>
        <w:t>антитезы. Мастерство беседы. Мастерство спора. Доказывание и убеждение. Стратегия и тактика спора. Речевое поведение спорящих.</w:t>
      </w:r>
    </w:p>
    <w:p w14:paraId="19B60F34" w14:textId="77777777" w:rsidR="00C01A3E" w:rsidRDefault="005A6053">
      <w:pPr>
        <w:pStyle w:val="a3"/>
        <w:spacing w:before="1"/>
        <w:ind w:left="810"/>
      </w:pPr>
      <w:r>
        <w:rPr>
          <w:color w:val="0F0F0F"/>
        </w:rPr>
        <w:t>Текст как единица языка и речи.</w:t>
      </w:r>
    </w:p>
    <w:p w14:paraId="7872013F" w14:textId="77777777" w:rsidR="00C01A3E" w:rsidRDefault="005A6053">
      <w:pPr>
        <w:pStyle w:val="a3"/>
        <w:ind w:left="810" w:right="2454"/>
      </w:pPr>
      <w:r>
        <w:rPr>
          <w:color w:val="0F0F0F"/>
        </w:rPr>
        <w:t>Категория монолога и диалога как формы речевого общения. Структура публичного выступления.</w:t>
      </w:r>
    </w:p>
    <w:p w14:paraId="48A6D967" w14:textId="77777777" w:rsidR="00C01A3E" w:rsidRDefault="005A6053">
      <w:pPr>
        <w:pStyle w:val="a3"/>
        <w:ind w:left="810"/>
      </w:pPr>
      <w:r>
        <w:rPr>
          <w:color w:val="0F0F0F"/>
        </w:rPr>
        <w:t>Функциональные разновидности языка</w:t>
      </w:r>
    </w:p>
    <w:p w14:paraId="43EF26A6" w14:textId="77777777" w:rsidR="00C01A3E" w:rsidRDefault="005A6053">
      <w:pPr>
        <w:pStyle w:val="a3"/>
        <w:ind w:right="112" w:firstLine="707"/>
        <w:jc w:val="both"/>
      </w:pPr>
      <w:r>
        <w:rPr>
          <w:color w:val="0F0F0F"/>
        </w:rPr>
        <w:t>Научный</w:t>
      </w:r>
      <w:r>
        <w:rPr>
          <w:color w:val="0F0F0F"/>
          <w:spacing w:val="-7"/>
        </w:rPr>
        <w:t xml:space="preserve"> </w:t>
      </w:r>
      <w:r>
        <w:rPr>
          <w:color w:val="0F0F0F"/>
        </w:rPr>
        <w:t>стиль</w:t>
      </w:r>
      <w:r>
        <w:rPr>
          <w:color w:val="0F0F0F"/>
          <w:spacing w:val="-6"/>
        </w:rPr>
        <w:t xml:space="preserve"> </w:t>
      </w:r>
      <w:r>
        <w:rPr>
          <w:color w:val="0F0F0F"/>
        </w:rPr>
        <w:t>речи.</w:t>
      </w:r>
      <w:r>
        <w:rPr>
          <w:color w:val="0F0F0F"/>
          <w:spacing w:val="-2"/>
        </w:rPr>
        <w:t xml:space="preserve"> </w:t>
      </w:r>
      <w:r>
        <w:rPr>
          <w:color w:val="0F0F0F"/>
        </w:rPr>
        <w:t>Назначение,</w:t>
      </w:r>
      <w:r>
        <w:rPr>
          <w:color w:val="0F0F0F"/>
          <w:spacing w:val="-7"/>
        </w:rPr>
        <w:t xml:space="preserve"> </w:t>
      </w:r>
      <w:r>
        <w:rPr>
          <w:color w:val="0F0F0F"/>
        </w:rPr>
        <w:t>признаки</w:t>
      </w:r>
      <w:r>
        <w:rPr>
          <w:color w:val="0F0F0F"/>
          <w:spacing w:val="-6"/>
        </w:rPr>
        <w:t xml:space="preserve"> </w:t>
      </w:r>
      <w:r>
        <w:rPr>
          <w:color w:val="0F0F0F"/>
        </w:rPr>
        <w:t>научного</w:t>
      </w:r>
      <w:r>
        <w:rPr>
          <w:color w:val="0F0F0F"/>
          <w:spacing w:val="-7"/>
        </w:rPr>
        <w:t xml:space="preserve"> </w:t>
      </w:r>
      <w:r>
        <w:rPr>
          <w:color w:val="0F0F0F"/>
        </w:rPr>
        <w:t>стиля</w:t>
      </w:r>
      <w:r>
        <w:rPr>
          <w:color w:val="0F0F0F"/>
          <w:spacing w:val="-7"/>
        </w:rPr>
        <w:t xml:space="preserve"> </w:t>
      </w:r>
      <w:r>
        <w:rPr>
          <w:color w:val="0F0F0F"/>
        </w:rPr>
        <w:t>речи.</w:t>
      </w:r>
      <w:r>
        <w:rPr>
          <w:color w:val="0F0F0F"/>
          <w:spacing w:val="-7"/>
        </w:rPr>
        <w:t xml:space="preserve"> </w:t>
      </w:r>
      <w:r>
        <w:rPr>
          <w:color w:val="0F0F0F"/>
        </w:rPr>
        <w:t>Морфологические и</w:t>
      </w:r>
      <w:r>
        <w:rPr>
          <w:color w:val="0F0F0F"/>
          <w:spacing w:val="-12"/>
        </w:rPr>
        <w:t xml:space="preserve"> </w:t>
      </w:r>
      <w:r>
        <w:rPr>
          <w:color w:val="0F0F0F"/>
        </w:rPr>
        <w:t>синтаксические</w:t>
      </w:r>
      <w:r>
        <w:rPr>
          <w:color w:val="0F0F0F"/>
          <w:spacing w:val="-14"/>
        </w:rPr>
        <w:t xml:space="preserve"> </w:t>
      </w:r>
      <w:r>
        <w:rPr>
          <w:color w:val="0F0F0F"/>
        </w:rPr>
        <w:t>особенности</w:t>
      </w:r>
      <w:r>
        <w:rPr>
          <w:color w:val="0F0F0F"/>
          <w:spacing w:val="-13"/>
        </w:rPr>
        <w:t xml:space="preserve"> </w:t>
      </w:r>
      <w:r>
        <w:rPr>
          <w:color w:val="0F0F0F"/>
        </w:rPr>
        <w:t>научного</w:t>
      </w:r>
      <w:r>
        <w:rPr>
          <w:color w:val="0F0F0F"/>
          <w:spacing w:val="-13"/>
        </w:rPr>
        <w:t xml:space="preserve"> </w:t>
      </w:r>
      <w:r>
        <w:rPr>
          <w:color w:val="0F0F0F"/>
        </w:rPr>
        <w:t>стиля.</w:t>
      </w:r>
      <w:r>
        <w:rPr>
          <w:color w:val="0F0F0F"/>
          <w:spacing w:val="-12"/>
        </w:rPr>
        <w:t xml:space="preserve"> </w:t>
      </w:r>
      <w:r>
        <w:rPr>
          <w:color w:val="0F0F0F"/>
        </w:rPr>
        <w:t>Терминологические</w:t>
      </w:r>
      <w:r>
        <w:rPr>
          <w:color w:val="0F0F0F"/>
          <w:spacing w:val="-13"/>
        </w:rPr>
        <w:t xml:space="preserve"> </w:t>
      </w:r>
      <w:r>
        <w:rPr>
          <w:color w:val="0F0F0F"/>
        </w:rPr>
        <w:t>энциклопедии,</w:t>
      </w:r>
      <w:r>
        <w:rPr>
          <w:color w:val="0F0F0F"/>
          <w:spacing w:val="-13"/>
        </w:rPr>
        <w:t xml:space="preserve"> </w:t>
      </w:r>
      <w:r>
        <w:rPr>
          <w:color w:val="0F0F0F"/>
        </w:rPr>
        <w:t>словари и</w:t>
      </w:r>
      <w:r>
        <w:rPr>
          <w:color w:val="0F0F0F"/>
          <w:spacing w:val="-1"/>
        </w:rPr>
        <w:t xml:space="preserve"> </w:t>
      </w:r>
      <w:r>
        <w:rPr>
          <w:color w:val="0F0F0F"/>
        </w:rPr>
        <w:t>справочники.</w:t>
      </w:r>
    </w:p>
    <w:p w14:paraId="48AA8D2A" w14:textId="77777777" w:rsidR="00C01A3E" w:rsidRDefault="005A6053">
      <w:pPr>
        <w:pStyle w:val="a3"/>
        <w:ind w:right="109" w:firstLine="707"/>
        <w:jc w:val="both"/>
      </w:pPr>
      <w:r>
        <w:rPr>
          <w:color w:val="0F0F0F"/>
        </w:rPr>
        <w:t>Официально-деловой стиль речи. Основные признаки официально-делового стиля: точность, неличный характер, стереотипность построения текстов и их предписывающий характер. Резюме, автобиография.</w:t>
      </w:r>
    </w:p>
    <w:p w14:paraId="51F65C73" w14:textId="77777777" w:rsidR="00C01A3E" w:rsidRDefault="005A6053">
      <w:pPr>
        <w:pStyle w:val="a3"/>
        <w:ind w:right="113" w:firstLine="707"/>
        <w:jc w:val="both"/>
      </w:pPr>
      <w:r>
        <w:rPr>
          <w:color w:val="0F0F0F"/>
        </w:rPr>
        <w:t>Разговорная речь. Фонетические, интонационные, лексические, морфологические, синтаксические</w:t>
      </w:r>
      <w:r>
        <w:rPr>
          <w:color w:val="0F0F0F"/>
          <w:spacing w:val="-14"/>
        </w:rPr>
        <w:t xml:space="preserve"> </w:t>
      </w:r>
      <w:r>
        <w:rPr>
          <w:color w:val="0F0F0F"/>
        </w:rPr>
        <w:t>особенности</w:t>
      </w:r>
      <w:r>
        <w:rPr>
          <w:color w:val="0F0F0F"/>
          <w:spacing w:val="-10"/>
        </w:rPr>
        <w:t xml:space="preserve"> </w:t>
      </w:r>
      <w:r>
        <w:rPr>
          <w:color w:val="0F0F0F"/>
        </w:rPr>
        <w:t>разговорной</w:t>
      </w:r>
      <w:r>
        <w:rPr>
          <w:color w:val="0F0F0F"/>
          <w:spacing w:val="-12"/>
        </w:rPr>
        <w:t xml:space="preserve"> </w:t>
      </w:r>
      <w:r>
        <w:rPr>
          <w:color w:val="0F0F0F"/>
        </w:rPr>
        <w:t>речи.</w:t>
      </w:r>
      <w:r>
        <w:rPr>
          <w:color w:val="0F0F0F"/>
          <w:spacing w:val="-13"/>
        </w:rPr>
        <w:t xml:space="preserve"> </w:t>
      </w:r>
      <w:r>
        <w:rPr>
          <w:color w:val="0F0F0F"/>
        </w:rPr>
        <w:t>Невербальные</w:t>
      </w:r>
      <w:r>
        <w:rPr>
          <w:color w:val="0F0F0F"/>
          <w:spacing w:val="-14"/>
        </w:rPr>
        <w:t xml:space="preserve"> </w:t>
      </w:r>
      <w:r>
        <w:rPr>
          <w:color w:val="0F0F0F"/>
        </w:rPr>
        <w:t>средства</w:t>
      </w:r>
      <w:r>
        <w:rPr>
          <w:color w:val="0F0F0F"/>
          <w:spacing w:val="-14"/>
        </w:rPr>
        <w:t xml:space="preserve"> </w:t>
      </w:r>
      <w:r>
        <w:rPr>
          <w:color w:val="0F0F0F"/>
        </w:rPr>
        <w:t>общения.</w:t>
      </w:r>
      <w:r>
        <w:rPr>
          <w:color w:val="0F0F0F"/>
          <w:spacing w:val="-13"/>
        </w:rPr>
        <w:t xml:space="preserve"> </w:t>
      </w:r>
      <w:r>
        <w:rPr>
          <w:color w:val="0F0F0F"/>
        </w:rPr>
        <w:t>Культура разговорной</w:t>
      </w:r>
      <w:r>
        <w:rPr>
          <w:color w:val="0F0F0F"/>
          <w:spacing w:val="-1"/>
        </w:rPr>
        <w:t xml:space="preserve"> </w:t>
      </w:r>
      <w:r>
        <w:rPr>
          <w:color w:val="0F0F0F"/>
        </w:rPr>
        <w:t>речи.</w:t>
      </w:r>
    </w:p>
    <w:p w14:paraId="73457999" w14:textId="77777777" w:rsidR="00C01A3E" w:rsidRDefault="005A6053">
      <w:pPr>
        <w:pStyle w:val="a3"/>
        <w:spacing w:before="1"/>
        <w:ind w:right="109" w:firstLine="707"/>
        <w:jc w:val="both"/>
      </w:pPr>
      <w:r>
        <w:rPr>
          <w:color w:val="0F0F0F"/>
        </w:rPr>
        <w:t>Публицистический стиль речи. Устное выступление. Дискуссия. Использование учащимися средств публицистического стиля в собственной речи.</w:t>
      </w:r>
    </w:p>
    <w:p w14:paraId="4B56C9E8" w14:textId="77777777" w:rsidR="00C01A3E" w:rsidRDefault="005A6053">
      <w:pPr>
        <w:pStyle w:val="a3"/>
        <w:ind w:right="111" w:firstLine="707"/>
        <w:jc w:val="both"/>
      </w:pPr>
      <w:r>
        <w:rPr>
          <w:color w:val="0F0F0F"/>
        </w:rPr>
        <w:t>Язык</w:t>
      </w:r>
      <w:r>
        <w:rPr>
          <w:color w:val="0F0F0F"/>
          <w:spacing w:val="-15"/>
        </w:rPr>
        <w:t xml:space="preserve"> </w:t>
      </w:r>
      <w:r>
        <w:rPr>
          <w:color w:val="0F0F0F"/>
        </w:rPr>
        <w:t>художественной</w:t>
      </w:r>
      <w:r>
        <w:rPr>
          <w:color w:val="0F0F0F"/>
          <w:spacing w:val="-13"/>
        </w:rPr>
        <w:t xml:space="preserve"> </w:t>
      </w:r>
      <w:r>
        <w:rPr>
          <w:color w:val="0F0F0F"/>
        </w:rPr>
        <w:t>литературы</w:t>
      </w:r>
      <w:r>
        <w:rPr>
          <w:i/>
          <w:color w:val="0F0F0F"/>
        </w:rPr>
        <w:t>.</w:t>
      </w:r>
      <w:r>
        <w:rPr>
          <w:i/>
          <w:color w:val="0F0F0F"/>
          <w:spacing w:val="-3"/>
        </w:rPr>
        <w:t xml:space="preserve"> </w:t>
      </w:r>
      <w:r>
        <w:rPr>
          <w:color w:val="0F0F0F"/>
        </w:rPr>
        <w:t>Источники</w:t>
      </w:r>
      <w:r>
        <w:rPr>
          <w:color w:val="0F0F0F"/>
          <w:spacing w:val="-17"/>
        </w:rPr>
        <w:t xml:space="preserve"> </w:t>
      </w:r>
      <w:r>
        <w:rPr>
          <w:color w:val="0F0F0F"/>
        </w:rPr>
        <w:t>богатства</w:t>
      </w:r>
      <w:r>
        <w:rPr>
          <w:color w:val="0F0F0F"/>
          <w:spacing w:val="-14"/>
        </w:rPr>
        <w:t xml:space="preserve"> </w:t>
      </w:r>
      <w:r>
        <w:rPr>
          <w:color w:val="0F0F0F"/>
        </w:rPr>
        <w:t>и</w:t>
      </w:r>
      <w:r>
        <w:rPr>
          <w:color w:val="0F0F0F"/>
          <w:spacing w:val="-12"/>
        </w:rPr>
        <w:t xml:space="preserve"> </w:t>
      </w:r>
      <w:r>
        <w:rPr>
          <w:color w:val="0F0F0F"/>
        </w:rPr>
        <w:t>выразительности</w:t>
      </w:r>
      <w:r>
        <w:rPr>
          <w:color w:val="0F0F0F"/>
          <w:spacing w:val="-12"/>
        </w:rPr>
        <w:t xml:space="preserve"> </w:t>
      </w:r>
      <w:r>
        <w:rPr>
          <w:color w:val="0F0F0F"/>
        </w:rPr>
        <w:t>русской речи. Основные виды тропов, их использование мастерами художественного</w:t>
      </w:r>
      <w:r>
        <w:rPr>
          <w:color w:val="0F0F0F"/>
          <w:spacing w:val="-11"/>
        </w:rPr>
        <w:t xml:space="preserve"> </w:t>
      </w:r>
      <w:r>
        <w:rPr>
          <w:color w:val="0F0F0F"/>
        </w:rPr>
        <w:t>слова.</w:t>
      </w:r>
    </w:p>
    <w:p w14:paraId="5B8CB5B3" w14:textId="77777777" w:rsidR="00C01A3E" w:rsidRDefault="005A6053">
      <w:pPr>
        <w:pStyle w:val="1"/>
        <w:numPr>
          <w:ilvl w:val="0"/>
          <w:numId w:val="2"/>
        </w:numPr>
        <w:tabs>
          <w:tab w:val="left" w:pos="1110"/>
        </w:tabs>
        <w:spacing w:before="5"/>
        <w:jc w:val="both"/>
      </w:pPr>
      <w:r>
        <w:rPr>
          <w:color w:val="0F0F0F"/>
        </w:rPr>
        <w:t>класс</w:t>
      </w:r>
    </w:p>
    <w:p w14:paraId="40238DDC" w14:textId="77777777" w:rsidR="00C01A3E" w:rsidRDefault="005A6053">
      <w:pPr>
        <w:spacing w:line="274" w:lineRule="exact"/>
        <w:ind w:left="810"/>
        <w:jc w:val="both"/>
        <w:rPr>
          <w:b/>
          <w:sz w:val="24"/>
        </w:rPr>
      </w:pPr>
      <w:r>
        <w:rPr>
          <w:b/>
          <w:color w:val="0F0F0F"/>
          <w:sz w:val="24"/>
        </w:rPr>
        <w:t>Раздел 1. Язык и культура</w:t>
      </w:r>
    </w:p>
    <w:p w14:paraId="2F061819" w14:textId="77777777" w:rsidR="00C01A3E" w:rsidRDefault="005A6053">
      <w:pPr>
        <w:pStyle w:val="a3"/>
        <w:ind w:right="114" w:firstLine="707"/>
        <w:jc w:val="both"/>
      </w:pPr>
      <w:r>
        <w:rPr>
          <w:color w:val="0F0F0F"/>
        </w:rPr>
        <w:t>Язык и речь. Язык и художественная литература. Тексты художественной литературы как единство формы и содержания.</w:t>
      </w:r>
    </w:p>
    <w:p w14:paraId="17D7557F" w14:textId="77777777" w:rsidR="00C01A3E" w:rsidRDefault="005A6053">
      <w:pPr>
        <w:pStyle w:val="a3"/>
        <w:ind w:left="810"/>
        <w:jc w:val="both"/>
      </w:pPr>
      <w:r>
        <w:rPr>
          <w:color w:val="0F0F0F"/>
        </w:rPr>
        <w:t>Практическая работа с текстами русских писателей (А. Пушкин «Скупой рыцарь»).</w:t>
      </w:r>
    </w:p>
    <w:p w14:paraId="3AF79785" w14:textId="77777777" w:rsidR="00C01A3E" w:rsidRDefault="005A6053">
      <w:pPr>
        <w:pStyle w:val="1"/>
        <w:spacing w:before="2" w:line="274" w:lineRule="exact"/>
      </w:pPr>
      <w:r>
        <w:rPr>
          <w:color w:val="0F0F0F"/>
        </w:rPr>
        <w:t>Раздел 2. Культура речи</w:t>
      </w:r>
    </w:p>
    <w:p w14:paraId="477C8D80" w14:textId="77777777" w:rsidR="00C01A3E" w:rsidRDefault="005A6053">
      <w:pPr>
        <w:pStyle w:val="a3"/>
        <w:ind w:right="111" w:firstLine="707"/>
        <w:jc w:val="both"/>
      </w:pPr>
      <w:r>
        <w:rPr>
          <w:color w:val="0F0F0F"/>
        </w:rPr>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w:t>
      </w:r>
    </w:p>
    <w:p w14:paraId="104D4C95" w14:textId="77777777" w:rsidR="00C01A3E" w:rsidRDefault="005A6053">
      <w:pPr>
        <w:pStyle w:val="a3"/>
        <w:ind w:left="810"/>
        <w:jc w:val="both"/>
      </w:pPr>
      <w:r>
        <w:rPr>
          <w:color w:val="0F0F0F"/>
        </w:rPr>
        <w:t>Основные лексические нормы современного русского литературного языка.</w:t>
      </w:r>
    </w:p>
    <w:p w14:paraId="007FA4E2" w14:textId="77777777" w:rsidR="00C01A3E" w:rsidRDefault="005A6053">
      <w:pPr>
        <w:pStyle w:val="a3"/>
        <w:ind w:right="114" w:firstLine="707"/>
        <w:jc w:val="both"/>
      </w:pPr>
      <w:r>
        <w:rPr>
          <w:color w:val="0F0F0F"/>
        </w:rPr>
        <w:t>Русская лексика с точки зрения ее происхождения и употребления. Русская фразеология.</w:t>
      </w:r>
      <w:r>
        <w:rPr>
          <w:color w:val="0F0F0F"/>
          <w:spacing w:val="-8"/>
        </w:rPr>
        <w:t xml:space="preserve"> </w:t>
      </w:r>
      <w:r>
        <w:rPr>
          <w:color w:val="0F0F0F"/>
        </w:rPr>
        <w:t>Роль</w:t>
      </w:r>
      <w:r>
        <w:rPr>
          <w:color w:val="0F0F0F"/>
          <w:spacing w:val="-7"/>
        </w:rPr>
        <w:t xml:space="preserve"> </w:t>
      </w:r>
      <w:r>
        <w:rPr>
          <w:color w:val="0F0F0F"/>
        </w:rPr>
        <w:t>фразеологизмов</w:t>
      </w:r>
      <w:r>
        <w:rPr>
          <w:color w:val="0F0F0F"/>
          <w:spacing w:val="-8"/>
        </w:rPr>
        <w:t xml:space="preserve"> </w:t>
      </w:r>
      <w:r>
        <w:rPr>
          <w:color w:val="0F0F0F"/>
        </w:rPr>
        <w:t>в</w:t>
      </w:r>
      <w:r>
        <w:rPr>
          <w:color w:val="0F0F0F"/>
          <w:spacing w:val="-9"/>
        </w:rPr>
        <w:t xml:space="preserve"> </w:t>
      </w:r>
      <w:r>
        <w:rPr>
          <w:color w:val="0F0F0F"/>
        </w:rPr>
        <w:t>произведениях</w:t>
      </w:r>
      <w:r>
        <w:rPr>
          <w:color w:val="0F0F0F"/>
          <w:spacing w:val="-6"/>
        </w:rPr>
        <w:t xml:space="preserve"> </w:t>
      </w:r>
      <w:r>
        <w:rPr>
          <w:color w:val="0F0F0F"/>
        </w:rPr>
        <w:t>А.</w:t>
      </w:r>
      <w:r>
        <w:rPr>
          <w:color w:val="0F0F0F"/>
          <w:spacing w:val="-8"/>
        </w:rPr>
        <w:t xml:space="preserve"> </w:t>
      </w:r>
      <w:r>
        <w:rPr>
          <w:color w:val="0F0F0F"/>
        </w:rPr>
        <w:t>Грибоедова,</w:t>
      </w:r>
      <w:r>
        <w:rPr>
          <w:color w:val="0F0F0F"/>
          <w:spacing w:val="-8"/>
        </w:rPr>
        <w:t xml:space="preserve"> </w:t>
      </w:r>
      <w:r>
        <w:rPr>
          <w:color w:val="0F0F0F"/>
        </w:rPr>
        <w:t>А.</w:t>
      </w:r>
      <w:r>
        <w:rPr>
          <w:color w:val="0F0F0F"/>
          <w:spacing w:val="-9"/>
        </w:rPr>
        <w:t xml:space="preserve"> </w:t>
      </w:r>
      <w:r>
        <w:rPr>
          <w:color w:val="0F0F0F"/>
        </w:rPr>
        <w:t>Пушкина,</w:t>
      </w:r>
      <w:r>
        <w:rPr>
          <w:color w:val="0F0F0F"/>
          <w:spacing w:val="-7"/>
        </w:rPr>
        <w:t xml:space="preserve"> </w:t>
      </w:r>
      <w:r>
        <w:rPr>
          <w:color w:val="0F0F0F"/>
        </w:rPr>
        <w:t>Н.</w:t>
      </w:r>
      <w:r>
        <w:rPr>
          <w:color w:val="0F0F0F"/>
          <w:spacing w:val="-9"/>
        </w:rPr>
        <w:t xml:space="preserve"> </w:t>
      </w:r>
      <w:r>
        <w:rPr>
          <w:color w:val="0F0F0F"/>
        </w:rPr>
        <w:t>Гоголя и др. русских</w:t>
      </w:r>
      <w:r>
        <w:rPr>
          <w:color w:val="0F0F0F"/>
          <w:spacing w:val="1"/>
        </w:rPr>
        <w:t xml:space="preserve"> </w:t>
      </w:r>
      <w:r>
        <w:rPr>
          <w:color w:val="0F0F0F"/>
        </w:rPr>
        <w:t>писателей.</w:t>
      </w:r>
    </w:p>
    <w:p w14:paraId="3BE520C8" w14:textId="77777777" w:rsidR="00C01A3E" w:rsidRDefault="005A6053">
      <w:pPr>
        <w:pStyle w:val="a3"/>
        <w:ind w:left="810" w:right="561"/>
      </w:pPr>
      <w:r>
        <w:rPr>
          <w:color w:val="0F0F0F"/>
        </w:rPr>
        <w:t>Словари русского языка. Словари языка писателей. Лексический анализ текста. Статья К. Бальмонта «Русский язык как основа творчества».</w:t>
      </w:r>
    </w:p>
    <w:p w14:paraId="602778B7" w14:textId="77777777" w:rsidR="00C01A3E" w:rsidRDefault="005A6053">
      <w:pPr>
        <w:pStyle w:val="a3"/>
        <w:ind w:left="810"/>
      </w:pPr>
      <w:r>
        <w:rPr>
          <w:color w:val="0F0F0F"/>
        </w:rPr>
        <w:t>Основные грамматические нормы современного русского литературного языка Морфологические нормы как выбор вариантов морфологической формы слова и</w:t>
      </w:r>
      <w:r>
        <w:rPr>
          <w:color w:val="0F0F0F"/>
          <w:spacing w:val="53"/>
        </w:rPr>
        <w:t xml:space="preserve"> </w:t>
      </w:r>
      <w:r>
        <w:rPr>
          <w:color w:val="0F0F0F"/>
        </w:rPr>
        <w:t>ее</w:t>
      </w:r>
    </w:p>
    <w:p w14:paraId="654EE489" w14:textId="77777777" w:rsidR="00C01A3E" w:rsidRDefault="005A6053">
      <w:pPr>
        <w:pStyle w:val="a3"/>
      </w:pPr>
      <w:r>
        <w:rPr>
          <w:color w:val="0F0F0F"/>
        </w:rPr>
        <w:t>сочетаемости с другими формами. Определение рода аббревиатур. Нормы употребления сложносоставных слов.</w:t>
      </w:r>
    </w:p>
    <w:p w14:paraId="1EA256BB" w14:textId="77777777" w:rsidR="00C01A3E" w:rsidRDefault="005A6053">
      <w:pPr>
        <w:pStyle w:val="a3"/>
        <w:ind w:right="110" w:firstLine="707"/>
        <w:jc w:val="both"/>
      </w:pPr>
      <w:r>
        <w:rPr>
          <w:color w:val="0F0F0F"/>
        </w:rPr>
        <w:t>Синтаксические</w:t>
      </w:r>
      <w:r>
        <w:rPr>
          <w:color w:val="0F0F0F"/>
          <w:spacing w:val="-4"/>
        </w:rPr>
        <w:t xml:space="preserve"> </w:t>
      </w:r>
      <w:r>
        <w:rPr>
          <w:color w:val="0F0F0F"/>
        </w:rPr>
        <w:t>нормы</w:t>
      </w:r>
      <w:r>
        <w:rPr>
          <w:color w:val="0F0F0F"/>
          <w:spacing w:val="-10"/>
        </w:rPr>
        <w:t xml:space="preserve"> </w:t>
      </w:r>
      <w:r>
        <w:rPr>
          <w:color w:val="0F0F0F"/>
        </w:rPr>
        <w:t>как</w:t>
      </w:r>
      <w:r>
        <w:rPr>
          <w:color w:val="0F0F0F"/>
          <w:spacing w:val="-10"/>
        </w:rPr>
        <w:t xml:space="preserve"> </w:t>
      </w:r>
      <w:r>
        <w:rPr>
          <w:color w:val="0F0F0F"/>
        </w:rPr>
        <w:t>выбор</w:t>
      </w:r>
      <w:r>
        <w:rPr>
          <w:color w:val="0F0F0F"/>
          <w:spacing w:val="-10"/>
        </w:rPr>
        <w:t xml:space="preserve"> </w:t>
      </w:r>
      <w:r>
        <w:rPr>
          <w:color w:val="0F0F0F"/>
        </w:rPr>
        <w:t>вариантов</w:t>
      </w:r>
      <w:r>
        <w:rPr>
          <w:color w:val="0F0F0F"/>
          <w:spacing w:val="-10"/>
        </w:rPr>
        <w:t xml:space="preserve"> </w:t>
      </w:r>
      <w:r>
        <w:rPr>
          <w:color w:val="0F0F0F"/>
        </w:rPr>
        <w:t>построения</w:t>
      </w:r>
      <w:r>
        <w:rPr>
          <w:color w:val="0F0F0F"/>
          <w:spacing w:val="-10"/>
        </w:rPr>
        <w:t xml:space="preserve"> </w:t>
      </w:r>
      <w:r>
        <w:rPr>
          <w:color w:val="0F0F0F"/>
        </w:rPr>
        <w:t>словосочетаний,</w:t>
      </w:r>
      <w:r>
        <w:rPr>
          <w:color w:val="0F0F0F"/>
          <w:spacing w:val="-13"/>
        </w:rPr>
        <w:t xml:space="preserve"> </w:t>
      </w:r>
      <w:r>
        <w:rPr>
          <w:color w:val="0F0F0F"/>
        </w:rPr>
        <w:t>простых</w:t>
      </w:r>
      <w:r>
        <w:rPr>
          <w:color w:val="0F0F0F"/>
          <w:spacing w:val="-11"/>
        </w:rPr>
        <w:t xml:space="preserve"> </w:t>
      </w:r>
      <w:r>
        <w:rPr>
          <w:color w:val="0F0F0F"/>
        </w:rPr>
        <w:t>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w:t>
      </w:r>
      <w:r>
        <w:rPr>
          <w:color w:val="0F0F0F"/>
          <w:spacing w:val="-4"/>
        </w:rPr>
        <w:t xml:space="preserve"> </w:t>
      </w:r>
      <w:r>
        <w:rPr>
          <w:color w:val="0F0F0F"/>
        </w:rPr>
        <w:t>речи.</w:t>
      </w:r>
    </w:p>
    <w:p w14:paraId="54E5FA2E" w14:textId="77777777" w:rsidR="00C01A3E" w:rsidRDefault="005A6053">
      <w:pPr>
        <w:pStyle w:val="1"/>
        <w:spacing w:before="4" w:line="274" w:lineRule="exact"/>
      </w:pPr>
      <w:r>
        <w:rPr>
          <w:color w:val="0F0F0F"/>
        </w:rPr>
        <w:t>Раздел 3. Речь. Речевая деятельность. Текст.</w:t>
      </w:r>
    </w:p>
    <w:p w14:paraId="15BBA409" w14:textId="77777777" w:rsidR="00C01A3E" w:rsidRDefault="005A6053">
      <w:pPr>
        <w:pStyle w:val="a3"/>
        <w:spacing w:line="274" w:lineRule="exact"/>
        <w:ind w:left="810"/>
        <w:jc w:val="both"/>
      </w:pPr>
      <w:r>
        <w:rPr>
          <w:color w:val="0F0F0F"/>
        </w:rPr>
        <w:t>Язык и речь. Виды речевой деятельности</w:t>
      </w:r>
    </w:p>
    <w:p w14:paraId="5A90A145" w14:textId="77777777" w:rsidR="00C01A3E" w:rsidRDefault="005A6053">
      <w:pPr>
        <w:pStyle w:val="a3"/>
        <w:ind w:right="109" w:firstLine="707"/>
        <w:jc w:val="both"/>
      </w:pPr>
      <w:r>
        <w:rPr>
          <w:color w:val="0F0F0F"/>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14:paraId="7987B026" w14:textId="77777777" w:rsidR="00C01A3E" w:rsidRDefault="005A6053">
      <w:pPr>
        <w:pStyle w:val="a3"/>
        <w:ind w:left="810"/>
        <w:jc w:val="both"/>
      </w:pPr>
      <w:r>
        <w:rPr>
          <w:color w:val="0F0F0F"/>
        </w:rPr>
        <w:t>Текст как единица языка и речи</w:t>
      </w:r>
    </w:p>
    <w:p w14:paraId="657DAB12" w14:textId="77777777" w:rsidR="00C01A3E" w:rsidRDefault="005A6053">
      <w:pPr>
        <w:pStyle w:val="a3"/>
        <w:ind w:right="106" w:firstLine="707"/>
        <w:jc w:val="both"/>
      </w:pPr>
      <w:r>
        <w:rPr>
          <w:color w:val="0F0F0F"/>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14:paraId="2118C8C1" w14:textId="77777777" w:rsidR="00C01A3E" w:rsidRDefault="00C01A3E">
      <w:pPr>
        <w:jc w:val="both"/>
        <w:sectPr w:rsidR="00C01A3E">
          <w:pgSz w:w="11910" w:h="16840"/>
          <w:pgMar w:top="1040" w:right="740" w:bottom="280" w:left="1600" w:header="720" w:footer="720" w:gutter="0"/>
          <w:cols w:space="720"/>
        </w:sectPr>
      </w:pPr>
    </w:p>
    <w:p w14:paraId="4EDA4737" w14:textId="77777777" w:rsidR="00C01A3E" w:rsidRDefault="005A6053">
      <w:pPr>
        <w:spacing w:before="68"/>
        <w:ind w:left="810"/>
        <w:rPr>
          <w:sz w:val="24"/>
        </w:rPr>
      </w:pPr>
      <w:r>
        <w:rPr>
          <w:b/>
          <w:i/>
          <w:sz w:val="24"/>
        </w:rPr>
        <w:lastRenderedPageBreak/>
        <w:t xml:space="preserve">Формы текущего контроля: </w:t>
      </w:r>
      <w:r>
        <w:rPr>
          <w:sz w:val="24"/>
        </w:rPr>
        <w:t>проектные и исследовательские работы.</w:t>
      </w:r>
    </w:p>
    <w:p w14:paraId="26EADE2D" w14:textId="77777777" w:rsidR="00C01A3E" w:rsidRDefault="00C01A3E">
      <w:pPr>
        <w:pStyle w:val="a3"/>
        <w:spacing w:before="3"/>
        <w:ind w:left="0"/>
        <w:rPr>
          <w:sz w:val="16"/>
        </w:rPr>
      </w:pPr>
    </w:p>
    <w:p w14:paraId="1B5A2BFB" w14:textId="77777777" w:rsidR="00C01A3E" w:rsidRDefault="00C01A3E">
      <w:pPr>
        <w:rPr>
          <w:sz w:val="16"/>
        </w:rPr>
        <w:sectPr w:rsidR="00C01A3E">
          <w:pgSz w:w="11910" w:h="16840"/>
          <w:pgMar w:top="1040" w:right="740" w:bottom="280" w:left="1600" w:header="720" w:footer="720" w:gutter="0"/>
          <w:cols w:space="720"/>
        </w:sectPr>
      </w:pPr>
    </w:p>
    <w:p w14:paraId="6D560888" w14:textId="77777777" w:rsidR="00C01A3E" w:rsidRDefault="00C01A3E">
      <w:pPr>
        <w:pStyle w:val="a3"/>
        <w:ind w:left="0"/>
        <w:rPr>
          <w:sz w:val="26"/>
        </w:rPr>
      </w:pPr>
    </w:p>
    <w:p w14:paraId="18924D22" w14:textId="77777777" w:rsidR="00C01A3E" w:rsidRDefault="00C01A3E">
      <w:pPr>
        <w:pStyle w:val="a3"/>
        <w:ind w:left="0"/>
        <w:rPr>
          <w:sz w:val="26"/>
        </w:rPr>
      </w:pPr>
    </w:p>
    <w:p w14:paraId="3FA5D16A" w14:textId="77777777" w:rsidR="00C01A3E" w:rsidRDefault="00C01A3E">
      <w:pPr>
        <w:pStyle w:val="a3"/>
        <w:ind w:left="0"/>
        <w:rPr>
          <w:sz w:val="26"/>
        </w:rPr>
      </w:pPr>
    </w:p>
    <w:p w14:paraId="575FB4F6" w14:textId="77777777" w:rsidR="00C01A3E" w:rsidRDefault="00C01A3E">
      <w:pPr>
        <w:pStyle w:val="a3"/>
        <w:ind w:left="0"/>
        <w:rPr>
          <w:sz w:val="26"/>
        </w:rPr>
      </w:pPr>
    </w:p>
    <w:p w14:paraId="0DAE18F6" w14:textId="77777777" w:rsidR="00C01A3E" w:rsidRDefault="00C01A3E">
      <w:pPr>
        <w:pStyle w:val="a3"/>
        <w:ind w:left="0"/>
        <w:rPr>
          <w:sz w:val="26"/>
        </w:rPr>
      </w:pPr>
    </w:p>
    <w:p w14:paraId="6B0055CE" w14:textId="77777777" w:rsidR="00C01A3E" w:rsidRDefault="00C01A3E">
      <w:pPr>
        <w:pStyle w:val="a3"/>
        <w:ind w:left="0"/>
        <w:rPr>
          <w:sz w:val="26"/>
        </w:rPr>
      </w:pPr>
    </w:p>
    <w:p w14:paraId="06E8A1C5" w14:textId="77777777" w:rsidR="00C01A3E" w:rsidRDefault="00C01A3E">
      <w:pPr>
        <w:pStyle w:val="a3"/>
        <w:ind w:left="0"/>
        <w:rPr>
          <w:sz w:val="26"/>
        </w:rPr>
      </w:pPr>
    </w:p>
    <w:p w14:paraId="2592C5A1" w14:textId="77777777" w:rsidR="00C01A3E" w:rsidRDefault="00C01A3E">
      <w:pPr>
        <w:pStyle w:val="a3"/>
        <w:ind w:left="0"/>
        <w:rPr>
          <w:sz w:val="26"/>
        </w:rPr>
      </w:pPr>
    </w:p>
    <w:p w14:paraId="0AB47AC6" w14:textId="77777777" w:rsidR="00C01A3E" w:rsidRDefault="005A6053">
      <w:pPr>
        <w:pStyle w:val="a3"/>
        <w:spacing w:before="182"/>
      </w:pPr>
      <w:r>
        <w:rPr>
          <w:color w:val="0F0F0F"/>
        </w:rPr>
        <w:t>речи.</w:t>
      </w:r>
    </w:p>
    <w:p w14:paraId="48D6A3C5" w14:textId="77777777" w:rsidR="00C01A3E" w:rsidRDefault="005A6053">
      <w:pPr>
        <w:pStyle w:val="a3"/>
        <w:spacing w:before="90"/>
        <w:ind w:left="1509"/>
      </w:pPr>
      <w:r>
        <w:br w:type="column"/>
      </w:r>
      <w:r>
        <w:rPr>
          <w:color w:val="0F0F0F"/>
        </w:rPr>
        <w:t>Примерные темы проектных и исследовательских работ.</w:t>
      </w:r>
    </w:p>
    <w:p w14:paraId="6D558BFD" w14:textId="77777777" w:rsidR="00C01A3E" w:rsidRDefault="005A6053">
      <w:pPr>
        <w:pStyle w:val="a4"/>
        <w:numPr>
          <w:ilvl w:val="0"/>
          <w:numId w:val="1"/>
        </w:numPr>
        <w:tabs>
          <w:tab w:val="left" w:pos="526"/>
          <w:tab w:val="left" w:pos="527"/>
        </w:tabs>
        <w:jc w:val="left"/>
        <w:rPr>
          <w:sz w:val="24"/>
        </w:rPr>
      </w:pPr>
      <w:r>
        <w:rPr>
          <w:color w:val="0F0F0F"/>
          <w:sz w:val="24"/>
        </w:rPr>
        <w:t>Жанр интервью в современных</w:t>
      </w:r>
      <w:r>
        <w:rPr>
          <w:color w:val="0F0F0F"/>
          <w:spacing w:val="-1"/>
          <w:sz w:val="24"/>
        </w:rPr>
        <w:t xml:space="preserve"> </w:t>
      </w:r>
      <w:r>
        <w:rPr>
          <w:color w:val="0F0F0F"/>
          <w:sz w:val="24"/>
        </w:rPr>
        <w:t>газетах</w:t>
      </w:r>
    </w:p>
    <w:p w14:paraId="05E8576F" w14:textId="77777777" w:rsidR="00C01A3E" w:rsidRDefault="005A6053">
      <w:pPr>
        <w:pStyle w:val="a4"/>
        <w:numPr>
          <w:ilvl w:val="0"/>
          <w:numId w:val="1"/>
        </w:numPr>
        <w:tabs>
          <w:tab w:val="left" w:pos="526"/>
          <w:tab w:val="left" w:pos="527"/>
        </w:tabs>
        <w:jc w:val="left"/>
        <w:rPr>
          <w:sz w:val="24"/>
        </w:rPr>
      </w:pPr>
      <w:r>
        <w:rPr>
          <w:color w:val="0F0F0F"/>
          <w:sz w:val="24"/>
        </w:rPr>
        <w:t>Искусство вести беседу</w:t>
      </w:r>
    </w:p>
    <w:p w14:paraId="3D6EEDCE" w14:textId="77777777" w:rsidR="00C01A3E" w:rsidRDefault="005A6053">
      <w:pPr>
        <w:pStyle w:val="a4"/>
        <w:numPr>
          <w:ilvl w:val="0"/>
          <w:numId w:val="1"/>
        </w:numPr>
        <w:tabs>
          <w:tab w:val="left" w:pos="526"/>
          <w:tab w:val="left" w:pos="527"/>
        </w:tabs>
        <w:jc w:val="left"/>
        <w:rPr>
          <w:sz w:val="24"/>
        </w:rPr>
      </w:pPr>
      <w:r>
        <w:rPr>
          <w:color w:val="0F0F0F"/>
          <w:sz w:val="24"/>
        </w:rPr>
        <w:t>Телевидение и литература: что окажется</w:t>
      </w:r>
      <w:r>
        <w:rPr>
          <w:color w:val="0F0F0F"/>
          <w:spacing w:val="-1"/>
          <w:sz w:val="24"/>
        </w:rPr>
        <w:t xml:space="preserve"> </w:t>
      </w:r>
      <w:r>
        <w:rPr>
          <w:color w:val="0F0F0F"/>
          <w:sz w:val="24"/>
        </w:rPr>
        <w:t>сильнее</w:t>
      </w:r>
    </w:p>
    <w:p w14:paraId="63A5BF51" w14:textId="77777777" w:rsidR="00C01A3E" w:rsidRDefault="005A6053">
      <w:pPr>
        <w:pStyle w:val="a4"/>
        <w:numPr>
          <w:ilvl w:val="0"/>
          <w:numId w:val="1"/>
        </w:numPr>
        <w:tabs>
          <w:tab w:val="left" w:pos="526"/>
          <w:tab w:val="left" w:pos="527"/>
        </w:tabs>
        <w:jc w:val="left"/>
        <w:rPr>
          <w:sz w:val="24"/>
        </w:rPr>
      </w:pPr>
      <w:r>
        <w:rPr>
          <w:color w:val="0F0F0F"/>
          <w:sz w:val="24"/>
        </w:rPr>
        <w:t>Как влияют социальные сети на</w:t>
      </w:r>
      <w:r>
        <w:rPr>
          <w:color w:val="0F0F0F"/>
          <w:spacing w:val="-2"/>
          <w:sz w:val="24"/>
        </w:rPr>
        <w:t xml:space="preserve"> </w:t>
      </w:r>
      <w:r>
        <w:rPr>
          <w:color w:val="0F0F0F"/>
          <w:sz w:val="24"/>
        </w:rPr>
        <w:t>язык.</w:t>
      </w:r>
    </w:p>
    <w:p w14:paraId="68A96B34" w14:textId="77777777" w:rsidR="00C01A3E" w:rsidRDefault="005A6053">
      <w:pPr>
        <w:pStyle w:val="a4"/>
        <w:numPr>
          <w:ilvl w:val="0"/>
          <w:numId w:val="1"/>
        </w:numPr>
        <w:tabs>
          <w:tab w:val="left" w:pos="526"/>
          <w:tab w:val="left" w:pos="527"/>
        </w:tabs>
        <w:jc w:val="left"/>
        <w:rPr>
          <w:sz w:val="24"/>
        </w:rPr>
      </w:pPr>
      <w:r>
        <w:rPr>
          <w:color w:val="0F0F0F"/>
          <w:sz w:val="24"/>
        </w:rPr>
        <w:t>Край родной в легендах и</w:t>
      </w:r>
      <w:r>
        <w:rPr>
          <w:color w:val="0F0F0F"/>
          <w:spacing w:val="-2"/>
          <w:sz w:val="24"/>
        </w:rPr>
        <w:t xml:space="preserve"> </w:t>
      </w:r>
      <w:r>
        <w:rPr>
          <w:color w:val="0F0F0F"/>
          <w:sz w:val="24"/>
        </w:rPr>
        <w:t>преданиях.</w:t>
      </w:r>
    </w:p>
    <w:p w14:paraId="46828F7E" w14:textId="77777777" w:rsidR="00C01A3E" w:rsidRDefault="005A6053">
      <w:pPr>
        <w:pStyle w:val="a4"/>
        <w:numPr>
          <w:ilvl w:val="0"/>
          <w:numId w:val="1"/>
        </w:numPr>
        <w:tabs>
          <w:tab w:val="left" w:pos="526"/>
          <w:tab w:val="left" w:pos="527"/>
        </w:tabs>
        <w:jc w:val="left"/>
        <w:rPr>
          <w:sz w:val="24"/>
        </w:rPr>
      </w:pPr>
      <w:r>
        <w:rPr>
          <w:color w:val="0F0F0F"/>
          <w:sz w:val="24"/>
        </w:rPr>
        <w:t>Причины заимствования в современном русском</w:t>
      </w:r>
      <w:r>
        <w:rPr>
          <w:color w:val="0F0F0F"/>
          <w:spacing w:val="-18"/>
          <w:sz w:val="24"/>
        </w:rPr>
        <w:t xml:space="preserve"> </w:t>
      </w:r>
      <w:r>
        <w:rPr>
          <w:color w:val="0F0F0F"/>
          <w:sz w:val="24"/>
        </w:rPr>
        <w:t>языке.</w:t>
      </w:r>
    </w:p>
    <w:p w14:paraId="19C7BA4E" w14:textId="77777777" w:rsidR="00C01A3E" w:rsidRDefault="005A6053">
      <w:pPr>
        <w:pStyle w:val="a4"/>
        <w:numPr>
          <w:ilvl w:val="0"/>
          <w:numId w:val="1"/>
        </w:numPr>
        <w:tabs>
          <w:tab w:val="left" w:pos="526"/>
          <w:tab w:val="left" w:pos="527"/>
        </w:tabs>
        <w:jc w:val="left"/>
        <w:rPr>
          <w:sz w:val="24"/>
        </w:rPr>
      </w:pPr>
      <w:r>
        <w:rPr>
          <w:color w:val="0F0F0F"/>
          <w:sz w:val="24"/>
        </w:rPr>
        <w:t>Приемы речевого воздействия в газетных</w:t>
      </w:r>
      <w:r>
        <w:rPr>
          <w:color w:val="0F0F0F"/>
          <w:spacing w:val="-20"/>
          <w:sz w:val="24"/>
        </w:rPr>
        <w:t xml:space="preserve"> </w:t>
      </w:r>
      <w:r>
        <w:rPr>
          <w:color w:val="0F0F0F"/>
          <w:sz w:val="24"/>
        </w:rPr>
        <w:t>публикациях.</w:t>
      </w:r>
    </w:p>
    <w:p w14:paraId="1E42FA89" w14:textId="77777777" w:rsidR="00C01A3E" w:rsidRDefault="005A6053">
      <w:pPr>
        <w:pStyle w:val="a4"/>
        <w:numPr>
          <w:ilvl w:val="0"/>
          <w:numId w:val="1"/>
        </w:numPr>
        <w:tabs>
          <w:tab w:val="left" w:pos="526"/>
          <w:tab w:val="left" w:pos="527"/>
        </w:tabs>
        <w:jc w:val="left"/>
        <w:rPr>
          <w:sz w:val="24"/>
        </w:rPr>
      </w:pPr>
      <w:r>
        <w:rPr>
          <w:color w:val="0F0F0F"/>
          <w:sz w:val="24"/>
        </w:rPr>
        <w:t>Синтаксическая синонимия как источник богатства и выразительности</w:t>
      </w:r>
      <w:r>
        <w:rPr>
          <w:color w:val="0F0F0F"/>
          <w:spacing w:val="-15"/>
          <w:sz w:val="24"/>
        </w:rPr>
        <w:t xml:space="preserve"> </w:t>
      </w:r>
      <w:r>
        <w:rPr>
          <w:color w:val="0F0F0F"/>
          <w:sz w:val="24"/>
        </w:rPr>
        <w:t>русской</w:t>
      </w:r>
    </w:p>
    <w:p w14:paraId="0A921617" w14:textId="77777777" w:rsidR="00C01A3E" w:rsidRDefault="00C01A3E">
      <w:pPr>
        <w:pStyle w:val="a3"/>
        <w:ind w:left="0"/>
      </w:pPr>
    </w:p>
    <w:p w14:paraId="21662C4D" w14:textId="77777777" w:rsidR="00C01A3E" w:rsidRDefault="005A6053">
      <w:pPr>
        <w:pStyle w:val="a4"/>
        <w:numPr>
          <w:ilvl w:val="0"/>
          <w:numId w:val="1"/>
        </w:numPr>
        <w:tabs>
          <w:tab w:val="left" w:pos="526"/>
          <w:tab w:val="left" w:pos="527"/>
        </w:tabs>
        <w:jc w:val="left"/>
        <w:rPr>
          <w:sz w:val="24"/>
        </w:rPr>
      </w:pPr>
      <w:r>
        <w:rPr>
          <w:color w:val="0F0F0F"/>
          <w:sz w:val="24"/>
        </w:rPr>
        <w:t>Структурные особенности русских метафор.</w:t>
      </w:r>
    </w:p>
    <w:p w14:paraId="67BE456F" w14:textId="77777777" w:rsidR="00C01A3E" w:rsidRDefault="005A6053">
      <w:pPr>
        <w:pStyle w:val="a4"/>
        <w:numPr>
          <w:ilvl w:val="0"/>
          <w:numId w:val="1"/>
        </w:numPr>
        <w:tabs>
          <w:tab w:val="left" w:pos="527"/>
        </w:tabs>
        <w:spacing w:before="1"/>
        <w:jc w:val="left"/>
        <w:rPr>
          <w:sz w:val="24"/>
        </w:rPr>
      </w:pPr>
      <w:r>
        <w:rPr>
          <w:color w:val="0F0F0F"/>
          <w:sz w:val="24"/>
        </w:rPr>
        <w:t>Средства речевой выразительности в различных типах политического</w:t>
      </w:r>
      <w:r>
        <w:rPr>
          <w:color w:val="0F0F0F"/>
          <w:spacing w:val="-13"/>
          <w:sz w:val="24"/>
        </w:rPr>
        <w:t xml:space="preserve"> </w:t>
      </w:r>
      <w:r>
        <w:rPr>
          <w:color w:val="0F0F0F"/>
          <w:sz w:val="24"/>
        </w:rPr>
        <w:t>текста</w:t>
      </w:r>
    </w:p>
    <w:p w14:paraId="097AADC3" w14:textId="77777777" w:rsidR="00C01A3E" w:rsidRDefault="00C01A3E">
      <w:pPr>
        <w:rPr>
          <w:sz w:val="24"/>
        </w:rPr>
        <w:sectPr w:rsidR="00C01A3E">
          <w:type w:val="continuous"/>
          <w:pgSz w:w="11910" w:h="16840"/>
          <w:pgMar w:top="1520" w:right="740" w:bottom="280" w:left="1600" w:header="720" w:footer="720" w:gutter="0"/>
          <w:cols w:num="2" w:space="720" w:equalWidth="0">
            <w:col w:w="638" w:space="70"/>
            <w:col w:w="8862"/>
          </w:cols>
        </w:sectPr>
      </w:pPr>
    </w:p>
    <w:p w14:paraId="4268BDAC" w14:textId="77777777" w:rsidR="00C01A3E" w:rsidRDefault="005A6053">
      <w:pPr>
        <w:pStyle w:val="a3"/>
      </w:pPr>
      <w:r>
        <w:rPr>
          <w:color w:val="0F0F0F"/>
        </w:rPr>
        <w:t>(на материале предвыборных публикаций).</w:t>
      </w:r>
    </w:p>
    <w:p w14:paraId="4741534A" w14:textId="77777777" w:rsidR="00C01A3E" w:rsidRDefault="005A6053">
      <w:pPr>
        <w:pStyle w:val="a4"/>
        <w:numPr>
          <w:ilvl w:val="0"/>
          <w:numId w:val="1"/>
        </w:numPr>
        <w:tabs>
          <w:tab w:val="left" w:pos="1235"/>
        </w:tabs>
        <w:ind w:left="1234"/>
        <w:jc w:val="left"/>
        <w:rPr>
          <w:sz w:val="24"/>
        </w:rPr>
      </w:pPr>
      <w:r>
        <w:rPr>
          <w:color w:val="0F0F0F"/>
          <w:sz w:val="24"/>
        </w:rPr>
        <w:t>Тексты современных песен – поэзия и</w:t>
      </w:r>
      <w:r>
        <w:rPr>
          <w:color w:val="0F0F0F"/>
          <w:spacing w:val="1"/>
          <w:sz w:val="24"/>
        </w:rPr>
        <w:t xml:space="preserve"> </w:t>
      </w:r>
      <w:r>
        <w:rPr>
          <w:color w:val="0F0F0F"/>
          <w:sz w:val="24"/>
        </w:rPr>
        <w:t>антипоэзия.</w:t>
      </w:r>
    </w:p>
    <w:p w14:paraId="302515A0" w14:textId="77777777" w:rsidR="00C01A3E" w:rsidRDefault="005A6053">
      <w:pPr>
        <w:pStyle w:val="a4"/>
        <w:numPr>
          <w:ilvl w:val="0"/>
          <w:numId w:val="1"/>
        </w:numPr>
        <w:tabs>
          <w:tab w:val="left" w:pos="1235"/>
        </w:tabs>
        <w:ind w:left="1234"/>
        <w:jc w:val="left"/>
        <w:rPr>
          <w:sz w:val="24"/>
        </w:rPr>
      </w:pPr>
      <w:r>
        <w:rPr>
          <w:color w:val="0F0F0F"/>
          <w:sz w:val="24"/>
        </w:rPr>
        <w:t>Анализ типов заголовков в современных СМИ, видов интервью в</w:t>
      </w:r>
      <w:r>
        <w:rPr>
          <w:color w:val="0F0F0F"/>
          <w:spacing w:val="-20"/>
          <w:sz w:val="24"/>
        </w:rPr>
        <w:t xml:space="preserve"> </w:t>
      </w:r>
      <w:r>
        <w:rPr>
          <w:color w:val="0F0F0F"/>
          <w:sz w:val="24"/>
        </w:rPr>
        <w:t>современных</w:t>
      </w:r>
    </w:p>
    <w:p w14:paraId="19BB6981" w14:textId="77777777" w:rsidR="00C01A3E" w:rsidRDefault="00C01A3E">
      <w:pPr>
        <w:rPr>
          <w:sz w:val="24"/>
        </w:rPr>
        <w:sectPr w:rsidR="00C01A3E">
          <w:type w:val="continuous"/>
          <w:pgSz w:w="11910" w:h="16840"/>
          <w:pgMar w:top="1520" w:right="740" w:bottom="280" w:left="1600" w:header="720" w:footer="720" w:gutter="0"/>
          <w:cols w:space="720"/>
        </w:sectPr>
      </w:pPr>
    </w:p>
    <w:p w14:paraId="45CB2D30" w14:textId="77777777" w:rsidR="00C01A3E" w:rsidRDefault="005A6053">
      <w:pPr>
        <w:pStyle w:val="a3"/>
      </w:pPr>
      <w:r>
        <w:rPr>
          <w:color w:val="0F0F0F"/>
        </w:rPr>
        <w:t>СМИ.</w:t>
      </w:r>
    </w:p>
    <w:p w14:paraId="1E91748A" w14:textId="77777777" w:rsidR="00C01A3E" w:rsidRDefault="005A6053">
      <w:pPr>
        <w:pStyle w:val="a3"/>
        <w:ind w:left="0"/>
      </w:pPr>
      <w:r>
        <w:br w:type="column"/>
      </w:r>
    </w:p>
    <w:p w14:paraId="4D308D67" w14:textId="77777777" w:rsidR="00C01A3E" w:rsidRDefault="005A6053">
      <w:pPr>
        <w:pStyle w:val="a4"/>
        <w:numPr>
          <w:ilvl w:val="0"/>
          <w:numId w:val="1"/>
        </w:numPr>
        <w:tabs>
          <w:tab w:val="left" w:pos="486"/>
        </w:tabs>
        <w:ind w:left="485" w:hanging="426"/>
        <w:jc w:val="left"/>
        <w:rPr>
          <w:sz w:val="24"/>
        </w:rPr>
      </w:pPr>
      <w:r>
        <w:rPr>
          <w:color w:val="0F0F0F"/>
          <w:sz w:val="24"/>
        </w:rPr>
        <w:t>Сетевой знак @ в разных</w:t>
      </w:r>
      <w:r>
        <w:rPr>
          <w:color w:val="0F0F0F"/>
          <w:spacing w:val="-1"/>
          <w:sz w:val="24"/>
        </w:rPr>
        <w:t xml:space="preserve"> </w:t>
      </w:r>
      <w:r>
        <w:rPr>
          <w:color w:val="0F0F0F"/>
          <w:sz w:val="24"/>
        </w:rPr>
        <w:t>языках.</w:t>
      </w:r>
    </w:p>
    <w:p w14:paraId="5AAD75E4" w14:textId="77777777" w:rsidR="00C01A3E" w:rsidRDefault="005A6053">
      <w:pPr>
        <w:pStyle w:val="a4"/>
        <w:numPr>
          <w:ilvl w:val="0"/>
          <w:numId w:val="1"/>
        </w:numPr>
        <w:tabs>
          <w:tab w:val="left" w:pos="486"/>
        </w:tabs>
        <w:ind w:left="485" w:hanging="426"/>
        <w:jc w:val="left"/>
        <w:rPr>
          <w:sz w:val="24"/>
        </w:rPr>
      </w:pPr>
      <w:r>
        <w:rPr>
          <w:color w:val="0F0F0F"/>
          <w:sz w:val="24"/>
        </w:rPr>
        <w:t>Слоганы в языке современной</w:t>
      </w:r>
      <w:r>
        <w:rPr>
          <w:color w:val="0F0F0F"/>
          <w:spacing w:val="-2"/>
          <w:sz w:val="24"/>
        </w:rPr>
        <w:t xml:space="preserve"> </w:t>
      </w:r>
      <w:r>
        <w:rPr>
          <w:color w:val="0F0F0F"/>
          <w:sz w:val="24"/>
        </w:rPr>
        <w:t>рекламы.</w:t>
      </w:r>
    </w:p>
    <w:p w14:paraId="4B90A4FD" w14:textId="77777777" w:rsidR="00C01A3E" w:rsidRDefault="005A6053">
      <w:pPr>
        <w:pStyle w:val="a4"/>
        <w:numPr>
          <w:ilvl w:val="0"/>
          <w:numId w:val="1"/>
        </w:numPr>
        <w:tabs>
          <w:tab w:val="left" w:pos="486"/>
        </w:tabs>
        <w:ind w:left="485" w:hanging="426"/>
        <w:jc w:val="left"/>
        <w:rPr>
          <w:sz w:val="24"/>
        </w:rPr>
      </w:pPr>
      <w:r>
        <w:rPr>
          <w:color w:val="0F0F0F"/>
          <w:sz w:val="24"/>
        </w:rPr>
        <w:t>Являются ли жесты универсальным языком</w:t>
      </w:r>
      <w:r>
        <w:rPr>
          <w:color w:val="0F0F0F"/>
          <w:spacing w:val="-2"/>
          <w:sz w:val="24"/>
        </w:rPr>
        <w:t xml:space="preserve"> </w:t>
      </w:r>
      <w:r>
        <w:rPr>
          <w:color w:val="0F0F0F"/>
          <w:sz w:val="24"/>
        </w:rPr>
        <w:t>человечества?</w:t>
      </w:r>
    </w:p>
    <w:p w14:paraId="07164CBD" w14:textId="77777777" w:rsidR="00C01A3E" w:rsidRDefault="005A6053">
      <w:pPr>
        <w:pStyle w:val="a4"/>
        <w:numPr>
          <w:ilvl w:val="0"/>
          <w:numId w:val="1"/>
        </w:numPr>
        <w:tabs>
          <w:tab w:val="left" w:pos="486"/>
        </w:tabs>
        <w:ind w:left="485" w:hanging="426"/>
        <w:jc w:val="left"/>
        <w:rPr>
          <w:sz w:val="24"/>
        </w:rPr>
      </w:pPr>
      <w:r>
        <w:rPr>
          <w:color w:val="0F0F0F"/>
          <w:sz w:val="24"/>
        </w:rPr>
        <w:t>Роль "ников" в</w:t>
      </w:r>
      <w:r>
        <w:rPr>
          <w:color w:val="0F0F0F"/>
          <w:spacing w:val="-5"/>
          <w:sz w:val="24"/>
        </w:rPr>
        <w:t xml:space="preserve"> </w:t>
      </w:r>
      <w:r>
        <w:rPr>
          <w:color w:val="0F0F0F"/>
          <w:sz w:val="24"/>
        </w:rPr>
        <w:t>Интернете.</w:t>
      </w:r>
    </w:p>
    <w:p w14:paraId="7D8AA56E" w14:textId="77777777" w:rsidR="00C01A3E" w:rsidRDefault="005A6053">
      <w:pPr>
        <w:pStyle w:val="a4"/>
        <w:numPr>
          <w:ilvl w:val="0"/>
          <w:numId w:val="1"/>
        </w:numPr>
        <w:tabs>
          <w:tab w:val="left" w:pos="486"/>
        </w:tabs>
        <w:ind w:left="485" w:hanging="426"/>
        <w:jc w:val="left"/>
        <w:rPr>
          <w:sz w:val="24"/>
        </w:rPr>
      </w:pPr>
      <w:r>
        <w:rPr>
          <w:color w:val="0F0F0F"/>
          <w:sz w:val="24"/>
        </w:rPr>
        <w:t>Язык как отражение национального</w:t>
      </w:r>
      <w:r>
        <w:rPr>
          <w:color w:val="0F0F0F"/>
          <w:spacing w:val="-5"/>
          <w:sz w:val="24"/>
        </w:rPr>
        <w:t xml:space="preserve"> </w:t>
      </w:r>
      <w:r>
        <w:rPr>
          <w:color w:val="0F0F0F"/>
          <w:sz w:val="24"/>
        </w:rPr>
        <w:t>характера.</w:t>
      </w:r>
    </w:p>
    <w:p w14:paraId="4AF964B2" w14:textId="77777777" w:rsidR="00C01A3E" w:rsidRDefault="005A6053">
      <w:pPr>
        <w:pStyle w:val="a4"/>
        <w:numPr>
          <w:ilvl w:val="0"/>
          <w:numId w:val="1"/>
        </w:numPr>
        <w:tabs>
          <w:tab w:val="left" w:pos="486"/>
        </w:tabs>
        <w:ind w:left="485" w:hanging="426"/>
        <w:jc w:val="left"/>
        <w:rPr>
          <w:sz w:val="24"/>
        </w:rPr>
      </w:pPr>
      <w:r>
        <w:rPr>
          <w:color w:val="0F0F0F"/>
          <w:sz w:val="24"/>
        </w:rPr>
        <w:t>Языковой портрет ученика нашей</w:t>
      </w:r>
      <w:r>
        <w:rPr>
          <w:color w:val="0F0F0F"/>
          <w:spacing w:val="-2"/>
          <w:sz w:val="24"/>
        </w:rPr>
        <w:t xml:space="preserve"> </w:t>
      </w:r>
      <w:r>
        <w:rPr>
          <w:color w:val="0F0F0F"/>
          <w:sz w:val="24"/>
        </w:rPr>
        <w:t>школы.</w:t>
      </w:r>
    </w:p>
    <w:p w14:paraId="5C98E4B1" w14:textId="77777777" w:rsidR="00C01A3E" w:rsidRDefault="005A6053">
      <w:pPr>
        <w:pStyle w:val="a4"/>
        <w:numPr>
          <w:ilvl w:val="0"/>
          <w:numId w:val="1"/>
        </w:numPr>
        <w:tabs>
          <w:tab w:val="left" w:pos="486"/>
        </w:tabs>
        <w:ind w:left="485" w:hanging="426"/>
        <w:jc w:val="left"/>
        <w:rPr>
          <w:sz w:val="24"/>
        </w:rPr>
      </w:pPr>
      <w:r>
        <w:rPr>
          <w:color w:val="0F0F0F"/>
          <w:sz w:val="24"/>
        </w:rPr>
        <w:t>Как влияют социальные сети на</w:t>
      </w:r>
      <w:r>
        <w:rPr>
          <w:color w:val="0F0F0F"/>
          <w:spacing w:val="-2"/>
          <w:sz w:val="24"/>
        </w:rPr>
        <w:t xml:space="preserve"> </w:t>
      </w:r>
      <w:r>
        <w:rPr>
          <w:color w:val="0F0F0F"/>
          <w:sz w:val="24"/>
        </w:rPr>
        <w:t>язык?</w:t>
      </w:r>
    </w:p>
    <w:p w14:paraId="708A46F2" w14:textId="77777777" w:rsidR="00C01A3E" w:rsidRDefault="005A6053">
      <w:pPr>
        <w:pStyle w:val="a4"/>
        <w:numPr>
          <w:ilvl w:val="0"/>
          <w:numId w:val="1"/>
        </w:numPr>
        <w:tabs>
          <w:tab w:val="left" w:pos="486"/>
        </w:tabs>
        <w:ind w:left="485" w:hanging="426"/>
        <w:jc w:val="left"/>
        <w:rPr>
          <w:sz w:val="24"/>
        </w:rPr>
      </w:pPr>
      <w:r>
        <w:rPr>
          <w:color w:val="0F0F0F"/>
          <w:sz w:val="24"/>
        </w:rPr>
        <w:t>Особенности языка СМС сообщений.</w:t>
      </w:r>
    </w:p>
    <w:p w14:paraId="03D09A4B" w14:textId="77777777" w:rsidR="00C01A3E" w:rsidRDefault="005A6053">
      <w:pPr>
        <w:pStyle w:val="a4"/>
        <w:numPr>
          <w:ilvl w:val="0"/>
          <w:numId w:val="1"/>
        </w:numPr>
        <w:tabs>
          <w:tab w:val="left" w:pos="486"/>
        </w:tabs>
        <w:ind w:left="485" w:hanging="426"/>
        <w:jc w:val="left"/>
        <w:rPr>
          <w:sz w:val="24"/>
        </w:rPr>
      </w:pPr>
      <w:r>
        <w:rPr>
          <w:color w:val="0F0F0F"/>
          <w:sz w:val="24"/>
        </w:rPr>
        <w:t>Иноязычная лексика в русском языке последних</w:t>
      </w:r>
      <w:r>
        <w:rPr>
          <w:color w:val="0F0F0F"/>
          <w:spacing w:val="-7"/>
          <w:sz w:val="24"/>
        </w:rPr>
        <w:t xml:space="preserve"> </w:t>
      </w:r>
      <w:r>
        <w:rPr>
          <w:color w:val="0F0F0F"/>
          <w:sz w:val="24"/>
        </w:rPr>
        <w:t>десятилетий.</w:t>
      </w:r>
    </w:p>
    <w:p w14:paraId="74BBE3C5" w14:textId="77777777" w:rsidR="00C01A3E" w:rsidRDefault="00C01A3E">
      <w:pPr>
        <w:rPr>
          <w:sz w:val="24"/>
        </w:rPr>
        <w:sectPr w:rsidR="00C01A3E">
          <w:type w:val="continuous"/>
          <w:pgSz w:w="11910" w:h="16840"/>
          <w:pgMar w:top="1520" w:right="740" w:bottom="280" w:left="1600" w:header="720" w:footer="720" w:gutter="0"/>
          <w:cols w:num="2" w:space="720" w:equalWidth="0">
            <w:col w:w="710" w:space="40"/>
            <w:col w:w="8820"/>
          </w:cols>
        </w:sectPr>
      </w:pPr>
    </w:p>
    <w:p w14:paraId="671DE311" w14:textId="77777777" w:rsidR="00C01A3E" w:rsidRDefault="00C01A3E">
      <w:pPr>
        <w:pStyle w:val="a3"/>
        <w:spacing w:before="7"/>
        <w:ind w:left="0"/>
        <w:rPr>
          <w:sz w:val="16"/>
        </w:rPr>
      </w:pPr>
    </w:p>
    <w:p w14:paraId="009CEF9A" w14:textId="77777777" w:rsidR="00C01A3E" w:rsidRDefault="005A6053">
      <w:pPr>
        <w:pStyle w:val="1"/>
        <w:spacing w:before="90" w:line="274" w:lineRule="exact"/>
        <w:ind w:left="2337"/>
      </w:pPr>
      <w:r>
        <w:rPr>
          <w:color w:val="0F0F0F"/>
        </w:rPr>
        <w:t>Требования к уровню подготовки учащихся.</w:t>
      </w:r>
    </w:p>
    <w:p w14:paraId="1FA0940E" w14:textId="77777777" w:rsidR="00C01A3E" w:rsidRDefault="005A6053">
      <w:pPr>
        <w:ind w:left="810" w:right="1110"/>
        <w:jc w:val="both"/>
        <w:rPr>
          <w:i/>
          <w:sz w:val="24"/>
        </w:rPr>
      </w:pPr>
      <w:r>
        <w:rPr>
          <w:i/>
          <w:sz w:val="24"/>
        </w:rPr>
        <w:t>В результате изучения предмета «Родной язык (русский)» ученик должен знать/понимать/уметь</w:t>
      </w:r>
    </w:p>
    <w:p w14:paraId="6E5C9DE6" w14:textId="77777777" w:rsidR="00C01A3E" w:rsidRDefault="005A6053">
      <w:pPr>
        <w:pStyle w:val="a3"/>
        <w:ind w:right="116" w:firstLine="707"/>
        <w:jc w:val="both"/>
      </w:pPr>
      <w:r>
        <w:rPr>
          <w:color w:val="0F0F0F"/>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72226A77" w14:textId="77777777" w:rsidR="00C01A3E" w:rsidRDefault="005A6053">
      <w:pPr>
        <w:pStyle w:val="a3"/>
        <w:ind w:right="107" w:firstLine="707"/>
        <w:jc w:val="both"/>
      </w:pPr>
      <w:r>
        <w:rPr>
          <w:color w:val="0F0F0F"/>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2D5B3AA9" w14:textId="77777777" w:rsidR="00C01A3E" w:rsidRDefault="005A6053">
      <w:pPr>
        <w:pStyle w:val="a3"/>
        <w:ind w:left="810"/>
        <w:jc w:val="both"/>
      </w:pPr>
      <w:r>
        <w:rPr>
          <w:color w:val="0F0F0F"/>
        </w:rPr>
        <w:t>-выстраивать композицию текста, используя знания о его структурных элементах;</w:t>
      </w:r>
    </w:p>
    <w:p w14:paraId="1FE640BC" w14:textId="77777777" w:rsidR="00C01A3E" w:rsidRDefault="005A6053">
      <w:pPr>
        <w:pStyle w:val="a3"/>
        <w:ind w:right="115" w:firstLine="707"/>
        <w:jc w:val="both"/>
      </w:pPr>
      <w:r>
        <w:rPr>
          <w:color w:val="0F0F0F"/>
        </w:rPr>
        <w:t>-подбирать и использовать языковые средства в зависимости от типа текста и выбранного профиля обучения;</w:t>
      </w:r>
    </w:p>
    <w:p w14:paraId="5F4E2FE1" w14:textId="77777777" w:rsidR="00C01A3E" w:rsidRDefault="005A6053">
      <w:pPr>
        <w:pStyle w:val="a3"/>
        <w:ind w:right="114" w:firstLine="707"/>
        <w:jc w:val="both"/>
      </w:pPr>
      <w:r>
        <w:rPr>
          <w:color w:val="0F0F0F"/>
        </w:rPr>
        <w:t>-правильно использовать лексические и грамматические средства связи предложений при построении текста;</w:t>
      </w:r>
    </w:p>
    <w:p w14:paraId="558FC4CC" w14:textId="77777777" w:rsidR="00C01A3E" w:rsidRDefault="005A6053">
      <w:pPr>
        <w:pStyle w:val="a3"/>
        <w:ind w:right="109" w:firstLine="707"/>
        <w:jc w:val="both"/>
      </w:pPr>
      <w:r>
        <w:rPr>
          <w:color w:val="0F0F0F"/>
        </w:rPr>
        <w:t>-сознательно использовать изобразительно-выразительные средства языка при создании текста;</w:t>
      </w:r>
    </w:p>
    <w:p w14:paraId="077D9BD5" w14:textId="77777777" w:rsidR="00C01A3E" w:rsidRDefault="005A6053">
      <w:pPr>
        <w:pStyle w:val="a3"/>
        <w:ind w:right="105" w:firstLine="707"/>
        <w:jc w:val="both"/>
      </w:pPr>
      <w:r>
        <w:rPr>
          <w:color w:val="0F0F0F"/>
        </w:rPr>
        <w:t>-использовать при работе с текстом разные виды чтения (поисковое, просмотровое, ознакомительное,</w:t>
      </w:r>
      <w:r>
        <w:rPr>
          <w:color w:val="0F0F0F"/>
          <w:spacing w:val="-13"/>
        </w:rPr>
        <w:t xml:space="preserve"> </w:t>
      </w:r>
      <w:r>
        <w:rPr>
          <w:color w:val="0F0F0F"/>
        </w:rPr>
        <w:t>изучающее,</w:t>
      </w:r>
      <w:r>
        <w:rPr>
          <w:color w:val="0F0F0F"/>
          <w:spacing w:val="-11"/>
        </w:rPr>
        <w:t xml:space="preserve"> </w:t>
      </w:r>
      <w:r>
        <w:rPr>
          <w:color w:val="0F0F0F"/>
        </w:rPr>
        <w:t>реферативное)</w:t>
      </w:r>
      <w:r>
        <w:rPr>
          <w:color w:val="0F0F0F"/>
          <w:spacing w:val="-11"/>
        </w:rPr>
        <w:t xml:space="preserve"> </w:t>
      </w:r>
      <w:r>
        <w:rPr>
          <w:color w:val="0F0F0F"/>
        </w:rPr>
        <w:t>и</w:t>
      </w:r>
      <w:r>
        <w:rPr>
          <w:color w:val="0F0F0F"/>
          <w:spacing w:val="-12"/>
        </w:rPr>
        <w:t xml:space="preserve"> </w:t>
      </w:r>
      <w:r>
        <w:rPr>
          <w:color w:val="0F0F0F"/>
        </w:rPr>
        <w:t>аудирования</w:t>
      </w:r>
      <w:r>
        <w:rPr>
          <w:color w:val="0F0F0F"/>
          <w:spacing w:val="-10"/>
        </w:rPr>
        <w:t xml:space="preserve"> </w:t>
      </w:r>
      <w:r>
        <w:rPr>
          <w:color w:val="0F0F0F"/>
        </w:rPr>
        <w:t>(с</w:t>
      </w:r>
      <w:r>
        <w:rPr>
          <w:color w:val="0F0F0F"/>
          <w:spacing w:val="-12"/>
        </w:rPr>
        <w:t xml:space="preserve"> </w:t>
      </w:r>
      <w:r>
        <w:rPr>
          <w:color w:val="0F0F0F"/>
        </w:rPr>
        <w:t>полным</w:t>
      </w:r>
      <w:r>
        <w:rPr>
          <w:color w:val="0F0F0F"/>
          <w:spacing w:val="-14"/>
        </w:rPr>
        <w:t xml:space="preserve"> </w:t>
      </w:r>
      <w:r>
        <w:rPr>
          <w:color w:val="0F0F0F"/>
        </w:rPr>
        <w:t>пониманием</w:t>
      </w:r>
      <w:r>
        <w:rPr>
          <w:color w:val="0F0F0F"/>
          <w:spacing w:val="-4"/>
        </w:rPr>
        <w:t xml:space="preserve"> </w:t>
      </w:r>
      <w:r>
        <w:rPr>
          <w:color w:val="0F0F0F"/>
        </w:rPr>
        <w:t>текста, с пониманием основного содержания, с выборочным извлечением</w:t>
      </w:r>
      <w:r>
        <w:rPr>
          <w:color w:val="0F0F0F"/>
          <w:spacing w:val="-13"/>
        </w:rPr>
        <w:t xml:space="preserve"> </w:t>
      </w:r>
      <w:r>
        <w:rPr>
          <w:color w:val="0F0F0F"/>
        </w:rPr>
        <w:t>информации);</w:t>
      </w:r>
    </w:p>
    <w:p w14:paraId="78CFE60F" w14:textId="77777777" w:rsidR="00C01A3E" w:rsidRDefault="005A6053">
      <w:pPr>
        <w:pStyle w:val="a3"/>
        <w:ind w:right="116" w:firstLine="707"/>
        <w:jc w:val="both"/>
      </w:pPr>
      <w:r>
        <w:rPr>
          <w:color w:val="0F0F0F"/>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color w:val="0F0F0F"/>
          <w:spacing w:val="-16"/>
        </w:rPr>
        <w:t xml:space="preserve"> </w:t>
      </w:r>
      <w:r>
        <w:rPr>
          <w:color w:val="0F0F0F"/>
        </w:rPr>
        <w:t>мысль;</w:t>
      </w:r>
    </w:p>
    <w:p w14:paraId="5AB9C9AE" w14:textId="77777777" w:rsidR="00C01A3E" w:rsidRDefault="005A6053">
      <w:pPr>
        <w:pStyle w:val="a3"/>
        <w:ind w:right="116" w:firstLine="707"/>
        <w:jc w:val="both"/>
      </w:pPr>
      <w:r>
        <w:rPr>
          <w:color w:val="0F0F0F"/>
        </w:rPr>
        <w:t>-извлекать необходимую информацию из различных источников и переводить ее в текстовый формат;</w:t>
      </w:r>
    </w:p>
    <w:p w14:paraId="247AF859" w14:textId="77777777" w:rsidR="00C01A3E" w:rsidRDefault="005A6053">
      <w:pPr>
        <w:pStyle w:val="a3"/>
        <w:ind w:left="810"/>
        <w:jc w:val="both"/>
      </w:pPr>
      <w:r>
        <w:rPr>
          <w:color w:val="0F0F0F"/>
        </w:rPr>
        <w:t>-преобразовывать текст в другие виды передачи информации;</w:t>
      </w:r>
    </w:p>
    <w:p w14:paraId="1C962389" w14:textId="77777777" w:rsidR="00C01A3E" w:rsidRDefault="00C01A3E">
      <w:pPr>
        <w:jc w:val="both"/>
        <w:sectPr w:rsidR="00C01A3E">
          <w:type w:val="continuous"/>
          <w:pgSz w:w="11910" w:h="16840"/>
          <w:pgMar w:top="1520" w:right="740" w:bottom="280" w:left="1600" w:header="720" w:footer="720" w:gutter="0"/>
          <w:cols w:space="720"/>
        </w:sectPr>
      </w:pPr>
    </w:p>
    <w:p w14:paraId="46DDF0E5" w14:textId="77777777" w:rsidR="00C01A3E" w:rsidRDefault="005A6053">
      <w:pPr>
        <w:pStyle w:val="a3"/>
        <w:spacing w:before="68"/>
        <w:ind w:right="112" w:firstLine="707"/>
        <w:jc w:val="both"/>
      </w:pPr>
      <w:r>
        <w:rPr>
          <w:color w:val="0F0F0F"/>
        </w:rPr>
        <w:lastRenderedPageBreak/>
        <w:t>-выбирать тему, определять цель и подбирать материал для публичного выступления;</w:t>
      </w:r>
    </w:p>
    <w:p w14:paraId="4B6F6EE3" w14:textId="77777777" w:rsidR="00C01A3E" w:rsidRDefault="005A6053">
      <w:pPr>
        <w:pStyle w:val="a3"/>
        <w:spacing w:before="1"/>
        <w:ind w:left="810"/>
        <w:jc w:val="both"/>
      </w:pPr>
      <w:r>
        <w:rPr>
          <w:color w:val="0F0F0F"/>
        </w:rPr>
        <w:t>-соблюдать культуру публичной речи;</w:t>
      </w:r>
    </w:p>
    <w:p w14:paraId="0CFDD14F" w14:textId="77777777" w:rsidR="00C01A3E" w:rsidRDefault="005A6053">
      <w:pPr>
        <w:pStyle w:val="a3"/>
        <w:ind w:right="114" w:firstLine="707"/>
        <w:jc w:val="both"/>
      </w:pPr>
      <w:r>
        <w:rPr>
          <w:color w:val="0F0F0F"/>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00538B2F" w14:textId="77777777" w:rsidR="00C01A3E" w:rsidRDefault="005A6053">
      <w:pPr>
        <w:pStyle w:val="a3"/>
        <w:ind w:left="810"/>
        <w:jc w:val="both"/>
      </w:pPr>
      <w:r>
        <w:rPr>
          <w:color w:val="0F0F0F"/>
        </w:rPr>
        <w:t>-оценивать собственную и чужую речь с позиции соответствия языковым нормам;</w:t>
      </w:r>
    </w:p>
    <w:p w14:paraId="200F487E" w14:textId="77777777" w:rsidR="00C01A3E" w:rsidRDefault="005A6053">
      <w:pPr>
        <w:pStyle w:val="a3"/>
        <w:ind w:right="112" w:firstLine="707"/>
        <w:jc w:val="both"/>
      </w:pPr>
      <w:r>
        <w:rPr>
          <w:color w:val="0F0F0F"/>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055CC905" w14:textId="77777777" w:rsidR="00C01A3E" w:rsidRDefault="00C01A3E">
      <w:pPr>
        <w:pStyle w:val="a3"/>
        <w:spacing w:before="5"/>
        <w:ind w:left="0"/>
      </w:pPr>
    </w:p>
    <w:p w14:paraId="53986C01" w14:textId="77777777" w:rsidR="00C01A3E" w:rsidRDefault="005A6053">
      <w:pPr>
        <w:pStyle w:val="1"/>
        <w:ind w:left="1839" w:right="1848"/>
        <w:jc w:val="center"/>
      </w:pPr>
      <w:r>
        <w:rPr>
          <w:color w:val="0F0F0F"/>
        </w:rPr>
        <w:t>Критерии и нормы оценки ЗУН обучающихся.</w:t>
      </w:r>
    </w:p>
    <w:p w14:paraId="19743C21" w14:textId="77777777" w:rsidR="00C01A3E" w:rsidRDefault="00C01A3E">
      <w:pPr>
        <w:pStyle w:val="a3"/>
        <w:spacing w:before="6"/>
        <w:ind w:left="0"/>
        <w:rPr>
          <w:b/>
          <w:sz w:val="23"/>
        </w:rPr>
      </w:pPr>
    </w:p>
    <w:p w14:paraId="1B3388B2" w14:textId="77777777" w:rsidR="00C01A3E" w:rsidRDefault="005A6053">
      <w:pPr>
        <w:pStyle w:val="a3"/>
        <w:spacing w:before="1"/>
        <w:ind w:right="106" w:firstLine="707"/>
        <w:jc w:val="both"/>
      </w:pPr>
      <w:r>
        <w:t>При преподавании учебного предмета «Родная литература (русская)» предполагается</w:t>
      </w:r>
      <w:r>
        <w:rPr>
          <w:spacing w:val="-16"/>
        </w:rPr>
        <w:t xml:space="preserve"> </w:t>
      </w:r>
      <w:r>
        <w:t>безотметочная</w:t>
      </w:r>
      <w:r>
        <w:rPr>
          <w:spacing w:val="-15"/>
        </w:rPr>
        <w:t xml:space="preserve"> </w:t>
      </w:r>
      <w:r>
        <w:t>система,</w:t>
      </w:r>
      <w:r>
        <w:rPr>
          <w:spacing w:val="-14"/>
        </w:rPr>
        <w:t xml:space="preserve"> </w:t>
      </w:r>
      <w:r>
        <w:t>но</w:t>
      </w:r>
      <w:r>
        <w:rPr>
          <w:spacing w:val="-15"/>
        </w:rPr>
        <w:t xml:space="preserve"> </w:t>
      </w:r>
      <w:r>
        <w:t>это</w:t>
      </w:r>
      <w:r>
        <w:rPr>
          <w:spacing w:val="-17"/>
        </w:rPr>
        <w:t xml:space="preserve"> </w:t>
      </w:r>
      <w:r>
        <w:t>не</w:t>
      </w:r>
      <w:r>
        <w:rPr>
          <w:spacing w:val="-16"/>
        </w:rPr>
        <w:t xml:space="preserve"> </w:t>
      </w:r>
      <w:r>
        <w:t>означает,</w:t>
      </w:r>
      <w:r>
        <w:rPr>
          <w:spacing w:val="-15"/>
        </w:rPr>
        <w:t xml:space="preserve"> </w:t>
      </w:r>
      <w:r>
        <w:t>что</w:t>
      </w:r>
      <w:r>
        <w:rPr>
          <w:spacing w:val="-14"/>
        </w:rPr>
        <w:t xml:space="preserve"> </w:t>
      </w:r>
      <w:r>
        <w:t>в</w:t>
      </w:r>
      <w:r>
        <w:rPr>
          <w:spacing w:val="-12"/>
        </w:rPr>
        <w:t xml:space="preserve"> </w:t>
      </w:r>
      <w:r>
        <w:rPr>
          <w:b/>
        </w:rPr>
        <w:t>контроле</w:t>
      </w:r>
      <w:r>
        <w:rPr>
          <w:b/>
          <w:spacing w:val="-13"/>
        </w:rPr>
        <w:t xml:space="preserve"> </w:t>
      </w:r>
      <w:r>
        <w:t>усвоения</w:t>
      </w:r>
      <w:r>
        <w:rPr>
          <w:spacing w:val="-15"/>
        </w:rPr>
        <w:t xml:space="preserve"> </w:t>
      </w:r>
      <w:r>
        <w:t>знаний нет необходимости. Процесс усвоения знаний индивидуален, поэтому необходимы формы контроля, позволяющие предусмотреть проверку, во-первых, достижения каждым учеником уровня обязательной подготовки по предмету, а во-вторых, глубины сформированности учебных</w:t>
      </w:r>
      <w:r>
        <w:rPr>
          <w:spacing w:val="5"/>
        </w:rPr>
        <w:t xml:space="preserve"> </w:t>
      </w:r>
      <w:r>
        <w:t>умений.</w:t>
      </w:r>
    </w:p>
    <w:p w14:paraId="230FCBD0" w14:textId="77777777" w:rsidR="00C01A3E" w:rsidRDefault="005A6053">
      <w:pPr>
        <w:pStyle w:val="a3"/>
        <w:ind w:right="114" w:firstLine="707"/>
        <w:jc w:val="both"/>
      </w:pPr>
      <w:r>
        <w:t>Текущий контроль по изучению каждого раздела проводится в форме самостоятельных работ и практических работ, тестов, сочинений и в форме защиты проекта.</w:t>
      </w:r>
    </w:p>
    <w:p w14:paraId="300AB86A" w14:textId="77777777" w:rsidR="00C01A3E" w:rsidRDefault="00C01A3E">
      <w:pPr>
        <w:pStyle w:val="a3"/>
        <w:ind w:left="0"/>
      </w:pPr>
    </w:p>
    <w:p w14:paraId="265189C9" w14:textId="77777777" w:rsidR="00C01A3E" w:rsidRDefault="005A6053">
      <w:pPr>
        <w:ind w:left="810"/>
        <w:rPr>
          <w:i/>
          <w:sz w:val="24"/>
        </w:rPr>
      </w:pPr>
      <w:r>
        <w:rPr>
          <w:i/>
          <w:color w:val="0F0F0F"/>
          <w:sz w:val="24"/>
        </w:rPr>
        <w:t>Критерии оценки проектов.</w:t>
      </w:r>
    </w:p>
    <w:p w14:paraId="211F9E3E" w14:textId="77777777" w:rsidR="00C01A3E" w:rsidRDefault="005A6053">
      <w:pPr>
        <w:pStyle w:val="a3"/>
        <w:ind w:right="23" w:firstLine="707"/>
      </w:pPr>
      <w:r>
        <w:t>При подведении итогов оцениваются содержание работы, оформление, грамотность, а также сама защита.</w:t>
      </w:r>
    </w:p>
    <w:p w14:paraId="5506692B" w14:textId="77777777" w:rsidR="00C01A3E" w:rsidRDefault="005A6053">
      <w:pPr>
        <w:pStyle w:val="a3"/>
        <w:spacing w:before="1"/>
        <w:ind w:left="810"/>
      </w:pPr>
      <w:r>
        <w:t>Общие критерии оценки:</w:t>
      </w:r>
    </w:p>
    <w:p w14:paraId="71FD7CBF" w14:textId="77777777" w:rsidR="00C01A3E" w:rsidRDefault="005A6053">
      <w:pPr>
        <w:pStyle w:val="a3"/>
        <w:ind w:left="810"/>
      </w:pPr>
      <w:r>
        <w:t>-целостность построения содержания;</w:t>
      </w:r>
    </w:p>
    <w:p w14:paraId="24A79B55" w14:textId="77777777" w:rsidR="00C01A3E" w:rsidRDefault="005A6053">
      <w:pPr>
        <w:pStyle w:val="a3"/>
        <w:ind w:left="810"/>
      </w:pPr>
      <w:r>
        <w:t>-формулировка темы, глубина её раскрытия, соответствие направлению работы;</w:t>
      </w:r>
    </w:p>
    <w:p w14:paraId="4CFECDBE" w14:textId="77777777" w:rsidR="00C01A3E" w:rsidRDefault="005A6053">
      <w:pPr>
        <w:pStyle w:val="a3"/>
        <w:ind w:left="810"/>
      </w:pPr>
      <w:r>
        <w:t>-постановка и описание проблемы;</w:t>
      </w:r>
    </w:p>
    <w:p w14:paraId="6627BEE6" w14:textId="77777777" w:rsidR="00C01A3E" w:rsidRDefault="005A6053">
      <w:pPr>
        <w:pStyle w:val="a3"/>
        <w:ind w:left="810"/>
      </w:pPr>
      <w:r>
        <w:t>-наличие выводов;</w:t>
      </w:r>
    </w:p>
    <w:p w14:paraId="1DD36555" w14:textId="77777777" w:rsidR="00C01A3E" w:rsidRDefault="005A6053">
      <w:pPr>
        <w:pStyle w:val="a3"/>
        <w:ind w:left="810"/>
      </w:pPr>
      <w:r>
        <w:t>-изучение источников информации, её достоверность;</w:t>
      </w:r>
    </w:p>
    <w:p w14:paraId="51E3374F" w14:textId="77777777" w:rsidR="00C01A3E" w:rsidRDefault="005A6053">
      <w:pPr>
        <w:pStyle w:val="a3"/>
        <w:ind w:left="810"/>
      </w:pPr>
      <w:r>
        <w:t>-владение базовой системой понятий информатики и предметной области;</w:t>
      </w:r>
    </w:p>
    <w:p w14:paraId="14CDABD7" w14:textId="77777777" w:rsidR="00C01A3E" w:rsidRDefault="005A6053">
      <w:pPr>
        <w:pStyle w:val="a3"/>
        <w:ind w:left="810"/>
      </w:pPr>
      <w:r>
        <w:t>-умение использовать различные источники информации;</w:t>
      </w:r>
    </w:p>
    <w:p w14:paraId="31461E4A" w14:textId="77777777" w:rsidR="00C01A3E" w:rsidRDefault="005A6053">
      <w:pPr>
        <w:pStyle w:val="a3"/>
        <w:ind w:left="810"/>
      </w:pPr>
      <w:r>
        <w:t>-уровень самостоятельности;</w:t>
      </w:r>
    </w:p>
    <w:p w14:paraId="6A04C5C9" w14:textId="77777777" w:rsidR="00C01A3E" w:rsidRDefault="005A6053">
      <w:pPr>
        <w:pStyle w:val="a3"/>
        <w:ind w:left="810"/>
      </w:pPr>
      <w:r>
        <w:t>-соответствие общим правилам и требованиям оформления работ;</w:t>
      </w:r>
    </w:p>
    <w:p w14:paraId="5424A61B" w14:textId="77777777" w:rsidR="00C01A3E" w:rsidRDefault="005A6053">
      <w:pPr>
        <w:pStyle w:val="a3"/>
        <w:ind w:firstLine="707"/>
      </w:pPr>
      <w:r>
        <w:t>-интерфейс (единообразный, современный, интуитивно понятная система поиска и простота навигации);</w:t>
      </w:r>
    </w:p>
    <w:p w14:paraId="1D053DD7" w14:textId="77777777" w:rsidR="00C01A3E" w:rsidRDefault="005A6053">
      <w:pPr>
        <w:pStyle w:val="a3"/>
        <w:tabs>
          <w:tab w:val="left" w:pos="1884"/>
          <w:tab w:val="left" w:pos="2961"/>
          <w:tab w:val="left" w:pos="4148"/>
          <w:tab w:val="left" w:pos="5374"/>
          <w:tab w:val="left" w:pos="6951"/>
          <w:tab w:val="left" w:pos="7681"/>
        </w:tabs>
        <w:spacing w:before="1"/>
        <w:ind w:right="115" w:firstLine="707"/>
      </w:pPr>
      <w:r>
        <w:t>-дизайн</w:t>
      </w:r>
      <w:r>
        <w:tab/>
        <w:t>(единое</w:t>
      </w:r>
      <w:r>
        <w:tab/>
        <w:t>стилевое</w:t>
      </w:r>
      <w:r>
        <w:tab/>
        <w:t>решение,</w:t>
      </w:r>
      <w:r>
        <w:tab/>
        <w:t>композиция,</w:t>
      </w:r>
      <w:r>
        <w:tab/>
      </w:r>
      <w:r>
        <w:rPr>
          <w:spacing w:val="-3"/>
        </w:rPr>
        <w:t>учет</w:t>
      </w:r>
      <w:r>
        <w:rPr>
          <w:spacing w:val="-3"/>
        </w:rPr>
        <w:tab/>
      </w:r>
      <w:r>
        <w:rPr>
          <w:spacing w:val="-1"/>
        </w:rPr>
        <w:t xml:space="preserve">психологических </w:t>
      </w:r>
      <w:r>
        <w:t>особенностей восприятия информации</w:t>
      </w:r>
      <w:r>
        <w:rPr>
          <w:spacing w:val="-1"/>
        </w:rPr>
        <w:t xml:space="preserve"> </w:t>
      </w:r>
      <w:r>
        <w:t>человеком).</w:t>
      </w:r>
    </w:p>
    <w:p w14:paraId="6D222763" w14:textId="77777777" w:rsidR="00C01A3E" w:rsidRDefault="00C01A3E">
      <w:pPr>
        <w:pStyle w:val="a3"/>
        <w:ind w:left="0"/>
        <w:rPr>
          <w:sz w:val="26"/>
        </w:rPr>
      </w:pPr>
    </w:p>
    <w:p w14:paraId="524DE957" w14:textId="77777777" w:rsidR="00C01A3E" w:rsidRDefault="005A6053">
      <w:pPr>
        <w:pStyle w:val="1"/>
        <w:spacing w:before="162"/>
        <w:jc w:val="left"/>
      </w:pPr>
      <w:r>
        <w:rPr>
          <w:color w:val="0F0F0F"/>
        </w:rPr>
        <w:t>Список литературы.</w:t>
      </w:r>
    </w:p>
    <w:p w14:paraId="11FD897F" w14:textId="77777777" w:rsidR="00C01A3E" w:rsidRDefault="005A6053">
      <w:pPr>
        <w:pStyle w:val="a3"/>
        <w:spacing w:before="175"/>
        <w:ind w:right="314" w:firstLine="707"/>
      </w:pPr>
      <w:r>
        <w:t>И.В.Гусарова. Русский язык. 10- 11 классы: базовый и углублённый уровни: учеб. для общеобразоват. учреждений / И.В.Гусарова. - М.: Вентана-Граф, 2017.</w:t>
      </w:r>
    </w:p>
    <w:sectPr w:rsidR="00C01A3E">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E3F6C"/>
    <w:multiLevelType w:val="hybridMultilevel"/>
    <w:tmpl w:val="A05A1620"/>
    <w:lvl w:ilvl="0" w:tplc="39E2F38A">
      <w:start w:val="10"/>
      <w:numFmt w:val="decimal"/>
      <w:lvlText w:val="%1"/>
      <w:lvlJc w:val="left"/>
      <w:pPr>
        <w:ind w:left="1110" w:hanging="300"/>
        <w:jc w:val="left"/>
      </w:pPr>
      <w:rPr>
        <w:rFonts w:ascii="Times New Roman" w:eastAsia="Times New Roman" w:hAnsi="Times New Roman" w:cs="Times New Roman" w:hint="default"/>
        <w:b/>
        <w:bCs/>
        <w:color w:val="0F0F0F"/>
        <w:spacing w:val="-2"/>
        <w:w w:val="100"/>
        <w:sz w:val="24"/>
        <w:szCs w:val="24"/>
        <w:lang w:val="ru-RU" w:eastAsia="en-US" w:bidi="ar-SA"/>
      </w:rPr>
    </w:lvl>
    <w:lvl w:ilvl="1" w:tplc="92E6F034">
      <w:numFmt w:val="bullet"/>
      <w:lvlText w:val="•"/>
      <w:lvlJc w:val="left"/>
      <w:pPr>
        <w:ind w:left="1964" w:hanging="300"/>
      </w:pPr>
      <w:rPr>
        <w:rFonts w:hint="default"/>
        <w:lang w:val="ru-RU" w:eastAsia="en-US" w:bidi="ar-SA"/>
      </w:rPr>
    </w:lvl>
    <w:lvl w:ilvl="2" w:tplc="BF9E8B90">
      <w:numFmt w:val="bullet"/>
      <w:lvlText w:val="•"/>
      <w:lvlJc w:val="left"/>
      <w:pPr>
        <w:ind w:left="2809" w:hanging="300"/>
      </w:pPr>
      <w:rPr>
        <w:rFonts w:hint="default"/>
        <w:lang w:val="ru-RU" w:eastAsia="en-US" w:bidi="ar-SA"/>
      </w:rPr>
    </w:lvl>
    <w:lvl w:ilvl="3" w:tplc="A2B0ADDE">
      <w:numFmt w:val="bullet"/>
      <w:lvlText w:val="•"/>
      <w:lvlJc w:val="left"/>
      <w:pPr>
        <w:ind w:left="3653" w:hanging="300"/>
      </w:pPr>
      <w:rPr>
        <w:rFonts w:hint="default"/>
        <w:lang w:val="ru-RU" w:eastAsia="en-US" w:bidi="ar-SA"/>
      </w:rPr>
    </w:lvl>
    <w:lvl w:ilvl="4" w:tplc="98AC9732">
      <w:numFmt w:val="bullet"/>
      <w:lvlText w:val="•"/>
      <w:lvlJc w:val="left"/>
      <w:pPr>
        <w:ind w:left="4498" w:hanging="300"/>
      </w:pPr>
      <w:rPr>
        <w:rFonts w:hint="default"/>
        <w:lang w:val="ru-RU" w:eastAsia="en-US" w:bidi="ar-SA"/>
      </w:rPr>
    </w:lvl>
    <w:lvl w:ilvl="5" w:tplc="DEF4F762">
      <w:numFmt w:val="bullet"/>
      <w:lvlText w:val="•"/>
      <w:lvlJc w:val="left"/>
      <w:pPr>
        <w:ind w:left="5343" w:hanging="300"/>
      </w:pPr>
      <w:rPr>
        <w:rFonts w:hint="default"/>
        <w:lang w:val="ru-RU" w:eastAsia="en-US" w:bidi="ar-SA"/>
      </w:rPr>
    </w:lvl>
    <w:lvl w:ilvl="6" w:tplc="113A5300">
      <w:numFmt w:val="bullet"/>
      <w:lvlText w:val="•"/>
      <w:lvlJc w:val="left"/>
      <w:pPr>
        <w:ind w:left="6187" w:hanging="300"/>
      </w:pPr>
      <w:rPr>
        <w:rFonts w:hint="default"/>
        <w:lang w:val="ru-RU" w:eastAsia="en-US" w:bidi="ar-SA"/>
      </w:rPr>
    </w:lvl>
    <w:lvl w:ilvl="7" w:tplc="7ECCC01C">
      <w:numFmt w:val="bullet"/>
      <w:lvlText w:val="•"/>
      <w:lvlJc w:val="left"/>
      <w:pPr>
        <w:ind w:left="7032" w:hanging="300"/>
      </w:pPr>
      <w:rPr>
        <w:rFonts w:hint="default"/>
        <w:lang w:val="ru-RU" w:eastAsia="en-US" w:bidi="ar-SA"/>
      </w:rPr>
    </w:lvl>
    <w:lvl w:ilvl="8" w:tplc="804E9C2A">
      <w:numFmt w:val="bullet"/>
      <w:lvlText w:val="•"/>
      <w:lvlJc w:val="left"/>
      <w:pPr>
        <w:ind w:left="7877" w:hanging="300"/>
      </w:pPr>
      <w:rPr>
        <w:rFonts w:hint="default"/>
        <w:lang w:val="ru-RU" w:eastAsia="en-US" w:bidi="ar-SA"/>
      </w:rPr>
    </w:lvl>
  </w:abstractNum>
  <w:abstractNum w:abstractNumId="1" w15:restartNumberingAfterBreak="0">
    <w:nsid w:val="6B6978D3"/>
    <w:multiLevelType w:val="hybridMultilevel"/>
    <w:tmpl w:val="09AEDBD0"/>
    <w:lvl w:ilvl="0" w:tplc="59625820">
      <w:start w:val="1"/>
      <w:numFmt w:val="decimal"/>
      <w:lvlText w:val="%1."/>
      <w:lvlJc w:val="left"/>
      <w:pPr>
        <w:ind w:left="526" w:hanging="425"/>
        <w:jc w:val="right"/>
      </w:pPr>
      <w:rPr>
        <w:rFonts w:ascii="Times New Roman" w:eastAsia="Times New Roman" w:hAnsi="Times New Roman" w:cs="Times New Roman" w:hint="default"/>
        <w:color w:val="0F0F0F"/>
        <w:spacing w:val="-3"/>
        <w:w w:val="63"/>
        <w:sz w:val="24"/>
        <w:szCs w:val="24"/>
        <w:lang w:val="ru-RU" w:eastAsia="en-US" w:bidi="ar-SA"/>
      </w:rPr>
    </w:lvl>
    <w:lvl w:ilvl="1" w:tplc="602A97D4">
      <w:numFmt w:val="bullet"/>
      <w:lvlText w:val="•"/>
      <w:lvlJc w:val="left"/>
      <w:pPr>
        <w:ind w:left="1353" w:hanging="425"/>
      </w:pPr>
      <w:rPr>
        <w:rFonts w:hint="default"/>
        <w:lang w:val="ru-RU" w:eastAsia="en-US" w:bidi="ar-SA"/>
      </w:rPr>
    </w:lvl>
    <w:lvl w:ilvl="2" w:tplc="36EC8210">
      <w:numFmt w:val="bullet"/>
      <w:lvlText w:val="•"/>
      <w:lvlJc w:val="left"/>
      <w:pPr>
        <w:ind w:left="2187" w:hanging="425"/>
      </w:pPr>
      <w:rPr>
        <w:rFonts w:hint="default"/>
        <w:lang w:val="ru-RU" w:eastAsia="en-US" w:bidi="ar-SA"/>
      </w:rPr>
    </w:lvl>
    <w:lvl w:ilvl="3" w:tplc="190C592E">
      <w:numFmt w:val="bullet"/>
      <w:lvlText w:val="•"/>
      <w:lvlJc w:val="left"/>
      <w:pPr>
        <w:ind w:left="3021" w:hanging="425"/>
      </w:pPr>
      <w:rPr>
        <w:rFonts w:hint="default"/>
        <w:lang w:val="ru-RU" w:eastAsia="en-US" w:bidi="ar-SA"/>
      </w:rPr>
    </w:lvl>
    <w:lvl w:ilvl="4" w:tplc="D222EB2E">
      <w:numFmt w:val="bullet"/>
      <w:lvlText w:val="•"/>
      <w:lvlJc w:val="left"/>
      <w:pPr>
        <w:ind w:left="3855" w:hanging="425"/>
      </w:pPr>
      <w:rPr>
        <w:rFonts w:hint="default"/>
        <w:lang w:val="ru-RU" w:eastAsia="en-US" w:bidi="ar-SA"/>
      </w:rPr>
    </w:lvl>
    <w:lvl w:ilvl="5" w:tplc="EB06C81E">
      <w:numFmt w:val="bullet"/>
      <w:lvlText w:val="•"/>
      <w:lvlJc w:val="left"/>
      <w:pPr>
        <w:ind w:left="4689" w:hanging="425"/>
      </w:pPr>
      <w:rPr>
        <w:rFonts w:hint="default"/>
        <w:lang w:val="ru-RU" w:eastAsia="en-US" w:bidi="ar-SA"/>
      </w:rPr>
    </w:lvl>
    <w:lvl w:ilvl="6" w:tplc="D8A4C19E">
      <w:numFmt w:val="bullet"/>
      <w:lvlText w:val="•"/>
      <w:lvlJc w:val="left"/>
      <w:pPr>
        <w:ind w:left="5523" w:hanging="425"/>
      </w:pPr>
      <w:rPr>
        <w:rFonts w:hint="default"/>
        <w:lang w:val="ru-RU" w:eastAsia="en-US" w:bidi="ar-SA"/>
      </w:rPr>
    </w:lvl>
    <w:lvl w:ilvl="7" w:tplc="7DC44CA4">
      <w:numFmt w:val="bullet"/>
      <w:lvlText w:val="•"/>
      <w:lvlJc w:val="left"/>
      <w:pPr>
        <w:ind w:left="6356" w:hanging="425"/>
      </w:pPr>
      <w:rPr>
        <w:rFonts w:hint="default"/>
        <w:lang w:val="ru-RU" w:eastAsia="en-US" w:bidi="ar-SA"/>
      </w:rPr>
    </w:lvl>
    <w:lvl w:ilvl="8" w:tplc="C4EE8AB4">
      <w:numFmt w:val="bullet"/>
      <w:lvlText w:val="•"/>
      <w:lvlJc w:val="left"/>
      <w:pPr>
        <w:ind w:left="7190" w:hanging="425"/>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1A3E"/>
    <w:rsid w:val="005A6053"/>
    <w:rsid w:val="009E5FB2"/>
    <w:rsid w:val="00C0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55AF"/>
  <w15:docId w15:val="{67053D46-4F93-42B6-B088-24094A85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81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526" w:hanging="425"/>
    </w:pPr>
  </w:style>
  <w:style w:type="paragraph" w:customStyle="1" w:styleId="TableParagraph">
    <w:name w:val="Table Paragraph"/>
    <w:basedOn w:val="a"/>
    <w:uiPriority w:val="1"/>
    <w:qFormat/>
    <w:pPr>
      <w:spacing w:before="8" w:line="276" w:lineRule="exact"/>
      <w:ind w:left="13"/>
      <w:jc w:val="center"/>
    </w:pPr>
  </w:style>
  <w:style w:type="paragraph" w:customStyle="1" w:styleId="Style1">
    <w:name w:val="Style1"/>
    <w:basedOn w:val="a"/>
    <w:uiPriority w:val="99"/>
    <w:rsid w:val="005A6053"/>
    <w:pPr>
      <w:adjustRightInd w:val="0"/>
      <w:spacing w:line="237" w:lineRule="exact"/>
    </w:pPr>
    <w:rPr>
      <w:rFonts w:eastAsiaTheme="minorEastAsia"/>
      <w:sz w:val="24"/>
      <w:szCs w:val="24"/>
      <w:lang w:eastAsia="ru-RU"/>
    </w:rPr>
  </w:style>
  <w:style w:type="paragraph" w:customStyle="1" w:styleId="Style2">
    <w:name w:val="Style2"/>
    <w:basedOn w:val="a"/>
    <w:uiPriority w:val="99"/>
    <w:rsid w:val="005A6053"/>
    <w:pPr>
      <w:adjustRightInd w:val="0"/>
      <w:spacing w:line="317" w:lineRule="exact"/>
      <w:jc w:val="center"/>
    </w:pPr>
    <w:rPr>
      <w:rFonts w:eastAsiaTheme="minorEastAsia"/>
      <w:sz w:val="24"/>
      <w:szCs w:val="24"/>
      <w:lang w:eastAsia="ru-RU"/>
    </w:rPr>
  </w:style>
  <w:style w:type="paragraph" w:customStyle="1" w:styleId="Style3">
    <w:name w:val="Style3"/>
    <w:basedOn w:val="a"/>
    <w:uiPriority w:val="99"/>
    <w:rsid w:val="005A6053"/>
    <w:pPr>
      <w:adjustRightInd w:val="0"/>
    </w:pPr>
    <w:rPr>
      <w:rFonts w:eastAsiaTheme="minorEastAsia"/>
      <w:sz w:val="24"/>
      <w:szCs w:val="24"/>
      <w:lang w:eastAsia="ru-RU"/>
    </w:rPr>
  </w:style>
  <w:style w:type="character" w:customStyle="1" w:styleId="FontStyle20">
    <w:name w:val="Font Style20"/>
    <w:basedOn w:val="a0"/>
    <w:uiPriority w:val="99"/>
    <w:rsid w:val="005A6053"/>
    <w:rPr>
      <w:rFonts w:ascii="Times New Roman" w:hAnsi="Times New Roman" w:cs="Times New Roman" w:hint="default"/>
      <w:sz w:val="18"/>
      <w:szCs w:val="18"/>
    </w:rPr>
  </w:style>
  <w:style w:type="character" w:customStyle="1" w:styleId="FontStyle21">
    <w:name w:val="Font Style21"/>
    <w:basedOn w:val="a0"/>
    <w:uiPriority w:val="99"/>
    <w:rsid w:val="005A6053"/>
    <w:rPr>
      <w:rFonts w:ascii="Franklin Gothic Demi Cond" w:hAnsi="Franklin Gothic Demi Cond" w:cs="Franklin Gothic Demi Cond" w:hint="default"/>
      <w:spacing w:val="10"/>
      <w:sz w:val="26"/>
      <w:szCs w:val="26"/>
    </w:rPr>
  </w:style>
  <w:style w:type="table" w:styleId="a5">
    <w:name w:val="Table Grid"/>
    <w:basedOn w:val="a1"/>
    <w:uiPriority w:val="59"/>
    <w:rsid w:val="005A6053"/>
    <w:pPr>
      <w:widowControl/>
      <w:autoSpaceDE/>
      <w:autoSpaceDN/>
    </w:pPr>
    <w:rPr>
      <w:rFonts w:ascii="Times New Roman"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Козлова</dc:creator>
  <cp:lastModifiedBy>Татьяна Кошенко</cp:lastModifiedBy>
  <cp:revision>3</cp:revision>
  <dcterms:created xsi:type="dcterms:W3CDTF">2020-11-30T23:16:00Z</dcterms:created>
  <dcterms:modified xsi:type="dcterms:W3CDTF">2021-01-17T08:26:00Z</dcterms:modified>
</cp:coreProperties>
</file>